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071736119"/>
        <w:docPartObj>
          <w:docPartGallery w:val="Cover Pages"/>
          <w:docPartUnique/>
        </w:docPartObj>
      </w:sdtPr>
      <w:sdtEndPr>
        <w:rPr>
          <w:rFonts w:ascii="Calibri" w:hAnsi="Calibri" w:cs="Calibri"/>
        </w:rPr>
      </w:sdtEndPr>
      <w:sdtContent>
        <w:p w14:paraId="5C2CA71D" w14:textId="4F9346C9" w:rsidR="00752F92" w:rsidRDefault="00752F9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813E637" wp14:editId="6E73AE49">
                    <wp:simplePos x="0" y="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5534025" cy="2724912"/>
                    <wp:effectExtent l="0" t="0" r="0" b="0"/>
                    <wp:wrapNone/>
                    <wp:docPr id="36" name="Text Box 42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34025" cy="27249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i/>
                                    <w:color w:val="262626" w:themeColor="text1" w:themeTint="D9"/>
                                    <w:sz w:val="32"/>
                                    <w:szCs w:val="32"/>
                                  </w:rPr>
                                  <w:alias w:val="Author"/>
                                  <w:tag w:val=""/>
                                  <w:id w:val="-1315403320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7E85E683" w14:textId="099EC064" w:rsidR="00752F92" w:rsidRDefault="004D1F42">
                                    <w:pPr>
                                      <w:pStyle w:val="a7"/>
                                      <w:spacing w:after="480"/>
                                      <w:rPr>
                                        <w:i/>
                                        <w:color w:val="262626" w:themeColor="text1" w:themeTint="D9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262626" w:themeColor="text1" w:themeTint="D9"/>
                                        <w:sz w:val="32"/>
                                        <w:szCs w:val="32"/>
                                      </w:rPr>
                                      <w:t>GENERAL RELEASE</w:t>
                                    </w:r>
                                  </w:p>
                                </w:sdtContent>
                              </w:sdt>
                              <w:p w14:paraId="71E91C62" w14:textId="72442AC2" w:rsidR="00752F92" w:rsidRDefault="00000000">
                                <w:pPr>
                                  <w:pStyle w:val="a7"/>
                                  <w:rPr>
                                    <w:i/>
                                    <w:color w:val="262626" w:themeColor="text1" w:themeTint="D9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i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  <w:alias w:val="Company"/>
                                    <w:tag w:val=""/>
                                    <w:id w:val="775749618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15:appearance w15:val="hidden"/>
                                    <w:text/>
                                  </w:sdtPr>
                                  <w:sdtContent>
                                    <w:r w:rsidR="00752F92">
                                      <w:rPr>
                                        <w:i/>
                                        <w:color w:val="262626" w:themeColor="text1" w:themeTint="D9"/>
                                        <w:sz w:val="26"/>
                                        <w:szCs w:val="26"/>
                                      </w:rPr>
                                      <w:t>GUOHE TECHNOLOGIES</w:t>
                                    </w:r>
                                  </w:sdtContent>
                                </w:sdt>
                                <w:r w:rsidR="00752F92">
                                  <w:rPr>
                                    <w:i/>
                                    <w:color w:val="262626" w:themeColor="text1" w:themeTint="D9"/>
                                    <w:sz w:val="26"/>
                                    <w:szCs w:val="26"/>
                                  </w:rPr>
                                  <w:t xml:space="preserve"> | </w:t>
                                </w:r>
                                <w:sdt>
                                  <w:sdtPr>
                                    <w:rPr>
                                      <w:i/>
                                      <w:color w:val="262626" w:themeColor="text1" w:themeTint="D9"/>
                                      <w:sz w:val="26"/>
                                      <w:szCs w:val="26"/>
                                    </w:rPr>
                                    <w:alias w:val="Company Address"/>
                                    <w:tag w:val=""/>
                                    <w:id w:val="-92392518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15:appearance w15:val="hidden"/>
                                    <w:text/>
                                  </w:sdtPr>
                                  <w:sdtContent>
                                    <w:r w:rsidR="004D1F42">
                                      <w:rPr>
                                        <w:i/>
                                        <w:color w:val="262626" w:themeColor="text1" w:themeTint="D9"/>
                                        <w:sz w:val="26"/>
                                        <w:szCs w:val="26"/>
                                      </w:rPr>
                                      <w:t>902 BAOSHENG AVENUE, YUBEL DISTRICT, CHONGQING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188720" tIns="91440" rIns="0" bIns="9144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89000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813E63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2" o:spid="_x0000_s1026" type="#_x0000_t202" alt="标题: Title and subtitle" style="position:absolute;margin-left:0;margin-top:0;width:435.75pt;height:214.55pt;z-index:251661312;visibility:visible;mso-wrap-style:square;mso-width-percent:890;mso-height-percent:0;mso-wrap-distance-left:9pt;mso-wrap-distance-top:0;mso-wrap-distance-right:9pt;mso-wrap-distance-bottom:0;mso-position-horizontal:left;mso-position-horizontal-relative:page;mso-position-vertical:bottom;mso-position-vertical-relative:page;mso-width-percent:89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" filled="f" stroked="f" strokeweight=".5pt">
                    <v:textbox inset="93.6pt,7.2pt,0,1in">
                      <w:txbxContent>
                        <w:sdt>
                          <w:sdtPr>
                            <w:rPr>
                              <w:i/>
                              <w:color w:val="262626" w:themeColor="text1" w:themeTint="D9"/>
                              <w:sz w:val="32"/>
                              <w:szCs w:val="32"/>
                            </w:rPr>
                            <w:alias w:val="Author"/>
                            <w:tag w:val=""/>
                            <w:id w:val="-1315403320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7E85E683" w14:textId="099EC064" w:rsidR="00752F92" w:rsidRDefault="004D1F42">
                              <w:pPr>
                                <w:pStyle w:val="a7"/>
                                <w:spacing w:after="480"/>
                                <w:rPr>
                                  <w:i/>
                                  <w:color w:val="262626" w:themeColor="text1" w:themeTint="D9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i/>
                                  <w:color w:val="262626" w:themeColor="text1" w:themeTint="D9"/>
                                  <w:sz w:val="32"/>
                                  <w:szCs w:val="32"/>
                                </w:rPr>
                                <w:t>GENERAL RELEASE</w:t>
                              </w:r>
                            </w:p>
                          </w:sdtContent>
                        </w:sdt>
                        <w:p w14:paraId="71E91C62" w14:textId="72442AC2" w:rsidR="00752F92" w:rsidRDefault="00000000">
                          <w:pPr>
                            <w:pStyle w:val="a7"/>
                            <w:rPr>
                              <w:i/>
                              <w:color w:val="262626" w:themeColor="text1" w:themeTint="D9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i/>
                                <w:color w:val="262626" w:themeColor="text1" w:themeTint="D9"/>
                                <w:sz w:val="26"/>
                                <w:szCs w:val="26"/>
                              </w:rPr>
                              <w:alias w:val="Company"/>
                              <w:tag w:val=""/>
                              <w:id w:val="775749618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15:appearance w15:val="hidden"/>
                              <w:text/>
                            </w:sdtPr>
                            <w:sdtContent>
                              <w:r w:rsidR="00752F92">
                                <w:rPr>
                                  <w:i/>
                                  <w:color w:val="262626" w:themeColor="text1" w:themeTint="D9"/>
                                  <w:sz w:val="26"/>
                                  <w:szCs w:val="26"/>
                                </w:rPr>
                                <w:t>GUOHE TECHNOLOGIES</w:t>
                              </w:r>
                            </w:sdtContent>
                          </w:sdt>
                          <w:r w:rsidR="00752F92">
                            <w:rPr>
                              <w:i/>
                              <w:color w:val="262626" w:themeColor="text1" w:themeTint="D9"/>
                              <w:sz w:val="26"/>
                              <w:szCs w:val="26"/>
                            </w:rPr>
                            <w:t xml:space="preserve"> | </w:t>
                          </w:r>
                          <w:sdt>
                            <w:sdtPr>
                              <w:rPr>
                                <w:i/>
                                <w:color w:val="262626" w:themeColor="text1" w:themeTint="D9"/>
                                <w:sz w:val="26"/>
                                <w:szCs w:val="26"/>
                              </w:rPr>
                              <w:alias w:val="Company Address"/>
                              <w:tag w:val=""/>
                              <w:id w:val="-92392518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15:appearance w15:val="hidden"/>
                              <w:text/>
                            </w:sdtPr>
                            <w:sdtContent>
                              <w:r w:rsidR="004D1F42">
                                <w:rPr>
                                  <w:i/>
                                  <w:color w:val="262626" w:themeColor="text1" w:themeTint="D9"/>
                                  <w:sz w:val="26"/>
                                  <w:szCs w:val="26"/>
                                </w:rPr>
                                <w:t>902 BAOSHENG AVENUE, YUBEL DISTRICT, CHONGQING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66F20C58" wp14:editId="6ED08679">
                    <wp:simplePos x="0" y="0"/>
                    <mc:AlternateContent>
                      <mc:Choice Requires="wp14">
                        <wp:positionH relativeFrom="page">
                          <wp14:pctPosHOffset>10000</wp14:pctPosHOffset>
                        </wp:positionH>
                      </mc:Choice>
                      <mc:Fallback>
                        <wp:positionH relativeFrom="page">
                          <wp:posOffset>777240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1508760</wp:posOffset>
                        </wp:positionV>
                      </mc:Fallback>
                    </mc:AlternateContent>
                    <wp:extent cx="0" cy="1543050"/>
                    <wp:effectExtent l="19050" t="0" r="19050" b="23495"/>
                    <wp:wrapNone/>
                    <wp:docPr id="37" name="Straight Connector 4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54305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>
                                  <a:lumMod val="85000"/>
                                  <a:lumOff val="1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page">
                      <wp14:pctHeight>79500</wp14:pctHeight>
                    </wp14:sizeRelV>
                  </wp:anchor>
                </w:drawing>
              </mc:Choice>
              <mc:Fallback>
                <w:pict>
                  <v:line w14:anchorId="3FAD2BE1" id="Straight Connector 43" o:spid="_x0000_s1026" style="position:absolute;left:0;text-align:left;z-index:-251656192;visibility:visible;mso-wrap-style:square;mso-height-percent:795;mso-left-percent:100;mso-top-percent:150;mso-wrap-distance-left:9pt;mso-wrap-distance-top:0;mso-wrap-distance-right:9pt;mso-wrap-distance-bottom:0;mso-position-horizontal-relative:page;mso-position-vertical-relative:page;mso-height-percent:795;mso-left-percent:100;mso-top-percent:150;mso-height-relative:page" from="0,0" to="0,1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" strokecolor="#272727 [2749]" strokeweight="2.25pt">
                    <v:stroke joinstyle="miter"/>
                    <w10:wrap anchorx="page" anchory="page"/>
                  </v:lin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0C3CF7C" wp14:editId="39265B9B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15000</wp14:pctPosVOffset>
                        </wp:positionV>
                      </mc:Choice>
                      <mc:Fallback>
                        <wp:positionV relativeFrom="page">
                          <wp:posOffset>1508760</wp:posOffset>
                        </wp:positionV>
                      </mc:Fallback>
                    </mc:AlternateContent>
                    <wp:extent cx="5534025" cy="2724912"/>
                    <wp:effectExtent l="0" t="0" r="3810" b="0"/>
                    <wp:wrapNone/>
                    <wp:docPr id="38" name="Text Box 44" title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34025" cy="27249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i/>
                                    <w:caps/>
                                    <w:color w:val="262626" w:themeColor="text1" w:themeTint="D9"/>
                                    <w:sz w:val="120"/>
                                    <w:szCs w:val="120"/>
                                  </w:rPr>
                                  <w:alias w:val="Title"/>
                                  <w:tag w:val=""/>
                                  <w:id w:val="1666976605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Content>
                                  <w:p w14:paraId="7C6BD0A6" w14:textId="08BFFD01" w:rsidR="00752F92" w:rsidRDefault="00752F92">
                                    <w:pPr>
                                      <w:pStyle w:val="a7"/>
                                      <w:spacing w:after="900"/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i/>
                                        <w:caps/>
                                        <w:color w:val="262626" w:themeColor="text1" w:themeTint="D9"/>
                                        <w:sz w:val="120"/>
                                        <w:szCs w:val="120"/>
                                      </w:rPr>
                                      <w:t>PMR-171</w:t>
                                    </w:r>
                                  </w:p>
                                </w:sdtContent>
                              </w:sdt>
                              <w:p w14:paraId="4F307DEB" w14:textId="6410E000" w:rsidR="00752F92" w:rsidRDefault="00000000">
                                <w:pPr>
                                  <w:pStyle w:val="a7"/>
                                  <w:rPr>
                                    <w:i/>
                                    <w:color w:val="262626" w:themeColor="text1" w:themeTint="D9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114377379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15:appearance w15:val="hidden"/>
                                    <w:text/>
                                  </w:sdtPr>
                                  <w:sdtEndPr>
                                    <w:rPr>
                                      <w:i/>
                                    </w:rPr>
                                  </w:sdtEndPr>
                                  <w:sdtContent>
                                    <w:r w:rsidR="00752F92">
                                      <w:rPr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  <w:t>Product Datasheet</w:t>
                                    </w:r>
                                    <w:r w:rsidR="004D1F42">
                                      <w:rPr>
                                        <w:color w:val="262626" w:themeColor="text1" w:themeTint="D9"/>
                                        <w:sz w:val="36"/>
                                        <w:szCs w:val="36"/>
                                      </w:rPr>
                                      <w:t xml:space="preserve"> v1.0 | 1st August 2023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188720" tIns="45720" rIns="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89000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0C3CF7C" id="Text Box 44" o:spid="_x0000_s1027" type="#_x0000_t202" alt="标题: Title and subtitle" style="position:absolute;margin-left:0;margin-top:0;width:435.75pt;height:214.55pt;z-index:251659264;visibility:visible;mso-wrap-style:square;mso-width-percent:890;mso-height-percent:0;mso-top-percent:150;mso-wrap-distance-left:9pt;mso-wrap-distance-top:0;mso-wrap-distance-right:9pt;mso-wrap-distance-bottom:0;mso-position-horizontal:left;mso-position-horizontal-relative:page;mso-position-vertical-relative:page;mso-width-percent:890;mso-height-percent:0;mso-top-percent:15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" filled="f" stroked="f" strokeweight=".5pt">
                    <v:textbox style="mso-fit-shape-to-text:t" inset="93.6pt,,0">
                      <w:txbxContent>
                        <w:sdt>
                          <w:sdtPr>
                            <w:rPr>
                              <w:rFonts w:asciiTheme="majorHAnsi" w:hAnsiTheme="majorHAnsi"/>
                              <w:i/>
                              <w:caps/>
                              <w:color w:val="262626" w:themeColor="text1" w:themeTint="D9"/>
                              <w:sz w:val="120"/>
                              <w:szCs w:val="120"/>
                            </w:rPr>
                            <w:alias w:val="Title"/>
                            <w:tag w:val=""/>
                            <w:id w:val="1666976605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Content>
                            <w:p w14:paraId="7C6BD0A6" w14:textId="08BFFD01" w:rsidR="00752F92" w:rsidRDefault="00752F92">
                              <w:pPr>
                                <w:pStyle w:val="a7"/>
                                <w:spacing w:after="900"/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i/>
                                  <w:caps/>
                                  <w:color w:val="262626" w:themeColor="text1" w:themeTint="D9"/>
                                  <w:sz w:val="120"/>
                                  <w:szCs w:val="120"/>
                                </w:rPr>
                                <w:t>PMR-171</w:t>
                              </w:r>
                            </w:p>
                          </w:sdtContent>
                        </w:sdt>
                        <w:p w14:paraId="4F307DEB" w14:textId="6410E000" w:rsidR="00752F92" w:rsidRDefault="00000000">
                          <w:pPr>
                            <w:pStyle w:val="a7"/>
                            <w:rPr>
                              <w:i/>
                              <w:color w:val="262626" w:themeColor="text1" w:themeTint="D9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114377379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15:appearance w15:val="hidden"/>
                              <w:text/>
                            </w:sdtPr>
                            <w:sdtEndPr>
                              <w:rPr>
                                <w:i/>
                              </w:rPr>
                            </w:sdtEndPr>
                            <w:sdtContent>
                              <w:r w:rsidR="00752F92">
                                <w:rPr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>Product Datasheet</w:t>
                              </w:r>
                              <w:r w:rsidR="004D1F42">
                                <w:rPr>
                                  <w:color w:val="262626" w:themeColor="text1" w:themeTint="D9"/>
                                  <w:sz w:val="36"/>
                                  <w:szCs w:val="36"/>
                                </w:rPr>
                                <w:t xml:space="preserve"> v1.0 | 1st August 2023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68AD167B" w14:textId="1582E440" w:rsidR="00752F92" w:rsidRDefault="00752F92">
          <w:pPr>
            <w:rPr>
              <w:rFonts w:ascii="Calibri" w:eastAsiaTheme="majorEastAsia" w:hAnsi="Calibri" w:cs="Calibri"/>
              <w:spacing w:val="-10"/>
              <w:kern w:val="28"/>
              <w:sz w:val="56"/>
              <w:szCs w:val="56"/>
            </w:rPr>
          </w:pPr>
          <w:r>
            <w:rPr>
              <w:rFonts w:ascii="Calibri" w:hAnsi="Calibri" w:cs="Calibri"/>
            </w:rPr>
            <w:br w:type="page"/>
          </w:r>
        </w:p>
      </w:sdtContent>
    </w:sdt>
    <w:p w14:paraId="798B3F68" w14:textId="423AE697" w:rsidR="00752F92" w:rsidRPr="005A1A45" w:rsidRDefault="00752F92" w:rsidP="00752F92">
      <w:pPr>
        <w:pStyle w:val="a3"/>
        <w:rPr>
          <w:rFonts w:ascii="Calibri" w:hAnsi="Calibri" w:cs="Calibri"/>
        </w:rPr>
      </w:pPr>
      <w:r w:rsidRPr="005A1A45">
        <w:rPr>
          <w:rFonts w:ascii="Calibri" w:hAnsi="Calibri" w:cs="Calibri"/>
        </w:rPr>
        <w:lastRenderedPageBreak/>
        <w:t>PMR-171 Technical Datasheet</w:t>
      </w:r>
    </w:p>
    <w:p w14:paraId="6E0C7BAE" w14:textId="77777777" w:rsidR="00752F92" w:rsidRPr="005A1A45" w:rsidRDefault="00752F92" w:rsidP="00752F92">
      <w:pPr>
        <w:pStyle w:val="1"/>
      </w:pPr>
      <w:r w:rsidRPr="005A1A45">
        <w:t>General Overview</w:t>
      </w:r>
    </w:p>
    <w:p w14:paraId="1C036F7E" w14:textId="55F48196" w:rsidR="00752F92" w:rsidRDefault="00752F92" w:rsidP="00752F92">
      <w:r w:rsidRPr="00735B29">
        <w:t xml:space="preserve">The </w:t>
      </w:r>
      <w:r w:rsidRPr="006C28D2">
        <w:rPr>
          <w:b/>
          <w:bCs/>
        </w:rPr>
        <w:t>PMR-171</w:t>
      </w:r>
      <w:r w:rsidRPr="00735B29">
        <w:t xml:space="preserve"> is an ultra-portable, all-band</w:t>
      </w:r>
      <w:r>
        <w:t xml:space="preserve"> (</w:t>
      </w:r>
      <w:r w:rsidRPr="00735B29">
        <w:t>100kHz to 2GHz</w:t>
      </w:r>
      <w:r>
        <w:t xml:space="preserve">) </w:t>
      </w:r>
      <w:r w:rsidRPr="00735B29">
        <w:t>/</w:t>
      </w:r>
      <w:r>
        <w:t xml:space="preserve"> </w:t>
      </w:r>
      <w:r w:rsidRPr="00735B29">
        <w:t>all-mode</w:t>
      </w:r>
      <w:r>
        <w:t xml:space="preserve"> (</w:t>
      </w:r>
      <w:r w:rsidRPr="00735B29">
        <w:t>FT8, USB, LSB, CW, AM, FM, RTTY, DMR (optional), WFM (receive only)</w:t>
      </w:r>
      <w:r>
        <w:t>,</w:t>
      </w:r>
      <w:r w:rsidR="006C28D2">
        <w:t xml:space="preserve"> etc.</w:t>
      </w:r>
      <w:r>
        <w:t>)</w:t>
      </w:r>
      <w:r w:rsidRPr="00735B29">
        <w:t xml:space="preserve">, SDR radio, </w:t>
      </w:r>
      <w:r>
        <w:t>designed,</w:t>
      </w:r>
      <w:r w:rsidRPr="00735B29">
        <w:t xml:space="preserve"> manufactured, and sold by GUOHE Electronics. </w:t>
      </w:r>
      <w:r w:rsidR="00DC69B5">
        <w:t xml:space="preserve">With its dual VFO modes, split-frequency operation support, intermediate frequency offset adjustments, fine-tuning, noise suppressions, AGC speed selections, RF gain and squelch controls, integral pre-attenuator processing, integrated AM/FM broadcast receivers, automatic sleep and transmit-time-out timers, CAT, and configuration cloning capabilities; the </w:t>
      </w:r>
      <w:r w:rsidR="00DC69B5" w:rsidRPr="006C28D2">
        <w:rPr>
          <w:b/>
          <w:bCs/>
        </w:rPr>
        <w:t>PMR-171</w:t>
      </w:r>
      <w:r w:rsidR="00DC69B5">
        <w:t xml:space="preserve"> is truly a next generation </w:t>
      </w:r>
      <w:r w:rsidR="00FC2E84">
        <w:t xml:space="preserve">field and QRP solution. </w:t>
      </w:r>
      <w:r w:rsidR="00DC69B5">
        <w:t xml:space="preserve"> </w:t>
      </w:r>
    </w:p>
    <w:p w14:paraId="7FBA00C1" w14:textId="77777777" w:rsidR="00752F92" w:rsidRDefault="00752F92" w:rsidP="00752F92"/>
    <w:p w14:paraId="6FF1A8A3" w14:textId="4CC5D503" w:rsidR="00752F92" w:rsidRDefault="00752F92" w:rsidP="00752F92">
      <w:r w:rsidRPr="00735B29">
        <w:t xml:space="preserve">The </w:t>
      </w:r>
      <w:r w:rsidRPr="006C28D2">
        <w:rPr>
          <w:b/>
          <w:bCs/>
        </w:rPr>
        <w:t>PMR-171</w:t>
      </w:r>
      <w:r w:rsidRPr="00735B29">
        <w:t xml:space="preserve"> leverages an external</w:t>
      </w:r>
      <w:r>
        <w:t>ly attached</w:t>
      </w:r>
      <w:r w:rsidRPr="00735B29">
        <w:t xml:space="preserve"> </w:t>
      </w:r>
      <w:r w:rsidR="00EA0830">
        <w:t xml:space="preserve">modular 5AH </w:t>
      </w:r>
      <w:r w:rsidRPr="00735B29">
        <w:t>battery</w:t>
      </w:r>
      <w:r>
        <w:t>-carrier</w:t>
      </w:r>
      <w:r w:rsidRPr="00735B29">
        <w:t xml:space="preserve"> desi</w:t>
      </w:r>
      <w:r w:rsidR="00EA0830">
        <w:t>gned to be an</w:t>
      </w:r>
      <w:r w:rsidRPr="00735B29">
        <w:t xml:space="preserve"> idea</w:t>
      </w:r>
      <w:r w:rsidR="00FC2E84">
        <w:t>l complement</w:t>
      </w:r>
      <w:r w:rsidRPr="00735B29">
        <w:t xml:space="preserve"> for</w:t>
      </w:r>
      <w:r w:rsidR="00EA0830">
        <w:t xml:space="preserve"> fully</w:t>
      </w:r>
      <w:r w:rsidRPr="00735B29">
        <w:t xml:space="preserve"> </w:t>
      </w:r>
      <w:r>
        <w:t xml:space="preserve">self-contained </w:t>
      </w:r>
      <w:r w:rsidRPr="00735B29">
        <w:t xml:space="preserve">field radio deployments.  </w:t>
      </w:r>
      <w:r>
        <w:t>This is especially true w</w:t>
      </w:r>
      <w:r w:rsidR="00EA0830">
        <w:t xml:space="preserve">hen </w:t>
      </w:r>
      <w:r>
        <w:t>the</w:t>
      </w:r>
      <w:r w:rsidRPr="00735B29">
        <w:t xml:space="preserve"> modular battery carrier </w:t>
      </w:r>
      <w:r w:rsidR="00EA0830">
        <w:t xml:space="preserve">is </w:t>
      </w:r>
      <w:r>
        <w:t>augmented</w:t>
      </w:r>
      <w:r w:rsidRPr="00735B29">
        <w:t xml:space="preserve"> with dual battery backup</w:t>
      </w:r>
      <w:r>
        <w:t xml:space="preserve"> and the radio’s</w:t>
      </w:r>
      <w:r w:rsidRPr="00735B29">
        <w:t xml:space="preserve"> </w:t>
      </w:r>
      <w:r w:rsidR="00EA0830">
        <w:t xml:space="preserve">native </w:t>
      </w:r>
      <w:r w:rsidRPr="00735B29">
        <w:t xml:space="preserve">ultra-low </w:t>
      </w:r>
      <w:r w:rsidR="00EA0830">
        <w:t xml:space="preserve">power </w:t>
      </w:r>
      <w:r w:rsidRPr="00735B29">
        <w:t>c</w:t>
      </w:r>
      <w:r>
        <w:t>onsumption architecture</w:t>
      </w:r>
      <w:r w:rsidR="00EA0830">
        <w:t xml:space="preserve"> to </w:t>
      </w:r>
      <w:r>
        <w:t>significantly extend battery-powered operation times</w:t>
      </w:r>
      <w:r w:rsidRPr="00735B29">
        <w:t xml:space="preserve">. </w:t>
      </w:r>
      <w:r w:rsidR="00EA0830">
        <w:t>To service the varied interest of modern amateur radio operators, t</w:t>
      </w:r>
      <w:r w:rsidRPr="00735B29">
        <w:t xml:space="preserve">he </w:t>
      </w:r>
      <w:r w:rsidRPr="006C28D2">
        <w:rPr>
          <w:b/>
          <w:bCs/>
        </w:rPr>
        <w:t>PMR-171</w:t>
      </w:r>
      <w:r w:rsidRPr="00735B29">
        <w:t xml:space="preserve"> also offers a standardized external </w:t>
      </w:r>
      <w:r w:rsidR="00EA0830">
        <w:t>9V</w:t>
      </w:r>
      <w:r w:rsidR="00FC2E84">
        <w:t>DC</w:t>
      </w:r>
      <w:r w:rsidR="00EA0830">
        <w:t>-18V</w:t>
      </w:r>
      <w:r w:rsidRPr="00735B29">
        <w:t>DC power input</w:t>
      </w:r>
      <w:r w:rsidR="00EA0830">
        <w:t xml:space="preserve"> (with anti-reverse-polarity protection)</w:t>
      </w:r>
      <w:r w:rsidRPr="00735B29">
        <w:t xml:space="preserve">, allowing it to be equally </w:t>
      </w:r>
      <w:r w:rsidR="00EA0830">
        <w:t>at home</w:t>
      </w:r>
      <w:r w:rsidRPr="00735B29">
        <w:t xml:space="preserve"> in fixed</w:t>
      </w:r>
      <w:r w:rsidR="00EA0830">
        <w:t>-</w:t>
      </w:r>
      <w:r w:rsidRPr="00735B29">
        <w:t>station and vehicle/mobile deployment scenarios.</w:t>
      </w:r>
    </w:p>
    <w:p w14:paraId="2CF11AEF" w14:textId="77777777" w:rsidR="00D20769" w:rsidRDefault="00D20769" w:rsidP="00752F92"/>
    <w:p w14:paraId="459E0065" w14:textId="6DFE34CD" w:rsidR="00752F92" w:rsidRPr="00735B29" w:rsidRDefault="00D20769" w:rsidP="00752F92">
      <w:r>
        <w:t xml:space="preserve">Meant to provide </w:t>
      </w:r>
      <w:r w:rsidR="00BC52E8">
        <w:t xml:space="preserve">an </w:t>
      </w:r>
      <w:r>
        <w:t>optimized operation</w:t>
      </w:r>
      <w:r w:rsidR="00BC52E8">
        <w:t>al experience</w:t>
      </w:r>
      <w:r>
        <w:t xml:space="preserve"> in a multitude of environments,</w:t>
      </w:r>
      <w:r w:rsidR="00BC52E8">
        <w:t xml:space="preserve"> the visual interface </w:t>
      </w:r>
      <w:r>
        <w:t xml:space="preserve">of the </w:t>
      </w:r>
      <w:r w:rsidRPr="006C28D2">
        <w:rPr>
          <w:b/>
          <w:bCs/>
        </w:rPr>
        <w:t>PMR-171</w:t>
      </w:r>
      <w:r>
        <w:t xml:space="preserve"> </w:t>
      </w:r>
      <w:r w:rsidR="00BC52E8">
        <w:t xml:space="preserve">is designed around </w:t>
      </w:r>
      <w:r w:rsidR="00752F92" w:rsidRPr="00735B29">
        <w:t>a high-resolution</w:t>
      </w:r>
      <w:r>
        <w:t>,</w:t>
      </w:r>
      <w:r w:rsidR="00752F92" w:rsidRPr="00735B29">
        <w:t xml:space="preserve"> LCD display, </w:t>
      </w:r>
      <w:r>
        <w:t>with adjustable</w:t>
      </w:r>
      <w:r w:rsidR="00752F92" w:rsidRPr="00735B29">
        <w:t xml:space="preserve"> backlight brightness</w:t>
      </w:r>
      <w:r>
        <w:t xml:space="preserve">.  This, combined with the </w:t>
      </w:r>
      <w:r w:rsidR="00BC52E8">
        <w:t>user-selectable</w:t>
      </w:r>
      <w:r>
        <w:t xml:space="preserve"> brightness level of the keypad, allows for clear and easy readability, even </w:t>
      </w:r>
      <w:r w:rsidR="00BC52E8">
        <w:t>under the glare of mid-day</w:t>
      </w:r>
      <w:r>
        <w:t xml:space="preserve"> outdoor </w:t>
      </w:r>
      <w:r w:rsidR="00BC52E8">
        <w:t>conditions</w:t>
      </w:r>
      <w:r>
        <w:t>.</w:t>
      </w:r>
      <w:r w:rsidR="00752F92" w:rsidRPr="00735B29">
        <w:t xml:space="preserve"> </w:t>
      </w:r>
    </w:p>
    <w:p w14:paraId="598208E4" w14:textId="77777777" w:rsidR="00752F92" w:rsidRDefault="00752F92" w:rsidP="00752F92"/>
    <w:p w14:paraId="0FB5C992" w14:textId="052F84BD" w:rsidR="00DC69B5" w:rsidRDefault="00D20769" w:rsidP="00752F92">
      <w:r>
        <w:t xml:space="preserve">Designed as a modern </w:t>
      </w:r>
      <w:r w:rsidR="00BC52E8">
        <w:t xml:space="preserve">multi-function </w:t>
      </w:r>
      <w:r>
        <w:t xml:space="preserve">SDR platform, the </w:t>
      </w:r>
      <w:r w:rsidRPr="006C28D2">
        <w:rPr>
          <w:b/>
          <w:bCs/>
        </w:rPr>
        <w:t>PMR-171</w:t>
      </w:r>
      <w:r>
        <w:t xml:space="preserve"> supports t</w:t>
      </w:r>
      <w:r w:rsidR="00752F92" w:rsidRPr="00735B29">
        <w:t>he QRadioBLE mobile app</w:t>
      </w:r>
      <w:r w:rsidR="00BC52E8">
        <w:t xml:space="preserve"> (amongst others)</w:t>
      </w:r>
      <w:r>
        <w:t>, allowing</w:t>
      </w:r>
      <w:r w:rsidR="00752F92" w:rsidRPr="00735B29">
        <w:t xml:space="preserve"> </w:t>
      </w:r>
      <w:r w:rsidR="00DC69B5">
        <w:t xml:space="preserve">for </w:t>
      </w:r>
      <w:r>
        <w:t xml:space="preserve">wireless </w:t>
      </w:r>
      <w:r w:rsidR="00752F92" w:rsidRPr="00735B29">
        <w:t xml:space="preserve">control </w:t>
      </w:r>
      <w:r w:rsidR="00DC69B5">
        <w:t xml:space="preserve">of </w:t>
      </w:r>
      <w:r w:rsidR="00752F92" w:rsidRPr="00735B29">
        <w:t>the</w:t>
      </w:r>
      <w:r w:rsidR="00DC69B5">
        <w:t xml:space="preserve"> </w:t>
      </w:r>
      <w:r w:rsidR="00752F92" w:rsidRPr="00735B29">
        <w:t xml:space="preserve">radio </w:t>
      </w:r>
      <w:r>
        <w:t>via</w:t>
      </w:r>
      <w:r w:rsidR="00752F92" w:rsidRPr="00735B29">
        <w:t xml:space="preserve"> Bluetooth, </w:t>
      </w:r>
      <w:r>
        <w:t xml:space="preserve">transforming </w:t>
      </w:r>
      <w:r w:rsidR="00DC69B5">
        <w:t>operation and</w:t>
      </w:r>
      <w:r w:rsidR="00752F92" w:rsidRPr="00735B29">
        <w:t xml:space="preserve"> </w:t>
      </w:r>
      <w:r>
        <w:t xml:space="preserve">control into a </w:t>
      </w:r>
      <w:r w:rsidR="00752F92" w:rsidRPr="00735B29">
        <w:t>convenient and fast</w:t>
      </w:r>
      <w:r>
        <w:t xml:space="preserve"> app-based experience that very</w:t>
      </w:r>
      <w:r w:rsidR="00752F92" w:rsidRPr="00735B29">
        <w:t xml:space="preserve"> effectively </w:t>
      </w:r>
      <w:r>
        <w:t>eliminates</w:t>
      </w:r>
      <w:r w:rsidR="00752F92" w:rsidRPr="00735B29">
        <w:t xml:space="preserve"> problem</w:t>
      </w:r>
      <w:r>
        <w:t>s related to</w:t>
      </w:r>
      <w:r w:rsidR="00752F92" w:rsidRPr="00735B29">
        <w:t xml:space="preserve"> wired common</w:t>
      </w:r>
      <w:r>
        <w:t>-</w:t>
      </w:r>
      <w:r w:rsidR="00752F92" w:rsidRPr="00735B29">
        <w:t xml:space="preserve">mode interference. </w:t>
      </w:r>
      <w:r w:rsidR="00DC69B5">
        <w:t xml:space="preserve">When direct wired connections are desired, the integrated internal soundcard and serial control interface can </w:t>
      </w:r>
      <w:r w:rsidR="00FC2E84">
        <w:t xml:space="preserve">still </w:t>
      </w:r>
      <w:r w:rsidR="00DC69B5">
        <w:t xml:space="preserve">be accessed via a single </w:t>
      </w:r>
      <w:r w:rsidR="00752F92" w:rsidRPr="00735B29">
        <w:t xml:space="preserve">USB cable </w:t>
      </w:r>
      <w:r w:rsidR="00DC69B5">
        <w:t>connection, allowing for the support of a wide range of standard</w:t>
      </w:r>
      <w:r w:rsidR="00752F92" w:rsidRPr="00735B29">
        <w:t xml:space="preserve"> amateur radio softwar</w:t>
      </w:r>
      <w:r w:rsidR="00DC69B5">
        <w:t>e</w:t>
      </w:r>
      <w:r w:rsidR="00FC2E84">
        <w:t xml:space="preserve"> on a</w:t>
      </w:r>
      <w:r w:rsidR="006C28D2">
        <w:t xml:space="preserve"> wide</w:t>
      </w:r>
      <w:r w:rsidR="00FC2E84">
        <w:t xml:space="preserve"> </w:t>
      </w:r>
      <w:r w:rsidR="006C28D2">
        <w:t>array</w:t>
      </w:r>
      <w:r w:rsidR="00FC2E84">
        <w:t xml:space="preserve"> of host computing platforms</w:t>
      </w:r>
      <w:r w:rsidR="00752F92" w:rsidRPr="00735B29">
        <w:t xml:space="preserve">. </w:t>
      </w:r>
    </w:p>
    <w:p w14:paraId="1C775B3B" w14:textId="77777777" w:rsidR="00DC69B5" w:rsidRDefault="00DC69B5" w:rsidP="00752F92"/>
    <w:p w14:paraId="34E021C6" w14:textId="77777777" w:rsidR="00FC2E84" w:rsidRDefault="00752F92" w:rsidP="00752F92">
      <w:r w:rsidRPr="00735B29">
        <w:t xml:space="preserve">The </w:t>
      </w:r>
      <w:r w:rsidRPr="006C28D2">
        <w:rPr>
          <w:b/>
          <w:bCs/>
        </w:rPr>
        <w:t>PMR-171</w:t>
      </w:r>
      <w:r w:rsidRPr="00735B29">
        <w:t xml:space="preserve"> has many advanced features</w:t>
      </w:r>
      <w:r w:rsidR="00FC2E84">
        <w:t xml:space="preserve"> typically</w:t>
      </w:r>
      <w:r w:rsidRPr="00735B29">
        <w:t xml:space="preserve"> available </w:t>
      </w:r>
      <w:r w:rsidR="00FC2E84">
        <w:t xml:space="preserve">only </w:t>
      </w:r>
      <w:r w:rsidRPr="00735B29">
        <w:t>in large base</w:t>
      </w:r>
      <w:r w:rsidR="00FC2E84">
        <w:t xml:space="preserve">-station </w:t>
      </w:r>
      <w:r w:rsidRPr="00735B29">
        <w:t>radio</w:t>
      </w:r>
      <w:r w:rsidR="00FC2E84">
        <w:t>s;</w:t>
      </w:r>
      <w:r w:rsidRPr="00735B29">
        <w:t xml:space="preserve"> dual VFO mode, </w:t>
      </w:r>
      <w:r w:rsidR="00FC2E84">
        <w:t>split frequency operations</w:t>
      </w:r>
      <w:r w:rsidRPr="00735B29">
        <w:t>, intermediate frequency offset adjustment</w:t>
      </w:r>
      <w:r w:rsidR="00FC2E84">
        <w:t>s</w:t>
      </w:r>
      <w:r w:rsidRPr="00735B29">
        <w:t>, receive frequency fine-tuning, intermediate frequency noise suppression, AGC speed selection, RF gain adjustment, squelch control, pre-attenuator, AM</w:t>
      </w:r>
      <w:r w:rsidR="00FC2E84">
        <w:t>/FM</w:t>
      </w:r>
      <w:r w:rsidRPr="00735B29">
        <w:t xml:space="preserve"> broadcast reception, built-in </w:t>
      </w:r>
      <w:r w:rsidR="00FC2E84">
        <w:t xml:space="preserve">CW </w:t>
      </w:r>
      <w:r w:rsidRPr="00735B29">
        <w:t>automatic key</w:t>
      </w:r>
      <w:r w:rsidR="00FC2E84">
        <w:t>ing</w:t>
      </w:r>
      <w:r w:rsidRPr="00735B29">
        <w:t>, automatic key point ratio adjustment, built-in CTCSS analog subtone, automatic sleep function</w:t>
      </w:r>
      <w:r w:rsidR="00FC2E84">
        <w:t xml:space="preserve"> and</w:t>
      </w:r>
      <w:r w:rsidRPr="00735B29">
        <w:t xml:space="preserve"> transmission timeout function (TOT)</w:t>
      </w:r>
      <w:r w:rsidR="00FC2E84">
        <w:t xml:space="preserve"> timers</w:t>
      </w:r>
      <w:r w:rsidRPr="00735B29">
        <w:t xml:space="preserve">; computer-aided control functions, and data </w:t>
      </w:r>
      <w:r w:rsidR="00FC2E84">
        <w:t>cloning options</w:t>
      </w:r>
      <w:r w:rsidRPr="00735B29">
        <w:t xml:space="preserve">, </w:t>
      </w:r>
      <w:r w:rsidR="00FC2E84">
        <w:t>amongst many other features, reinforce this concept.</w:t>
      </w:r>
      <w:r w:rsidRPr="00735B29">
        <w:t xml:space="preserve"> </w:t>
      </w:r>
    </w:p>
    <w:p w14:paraId="63921E2B" w14:textId="77777777" w:rsidR="00FC2E84" w:rsidRDefault="00FC2E84" w:rsidP="00752F92"/>
    <w:p w14:paraId="5D1C40E0" w14:textId="4C3CA19A" w:rsidR="006C28D2" w:rsidRDefault="006C28D2" w:rsidP="00752F92">
      <w:r>
        <w:t xml:space="preserve">The </w:t>
      </w:r>
      <w:r w:rsidRPr="006C28D2">
        <w:rPr>
          <w:b/>
          <w:bCs/>
        </w:rPr>
        <w:t>PMR-171</w:t>
      </w:r>
      <w:r>
        <w:t xml:space="preserve">, along with its assortment of optional add-on modules (Compass, DMR, &amp; GPS) are meant to bring joy to your QRP and Field-Radio operations.  </w:t>
      </w:r>
    </w:p>
    <w:p w14:paraId="5C9EBEB7" w14:textId="77777777" w:rsidR="00FC2E84" w:rsidRDefault="00FC2E84" w:rsidP="00FC2E84"/>
    <w:p w14:paraId="73645CB7" w14:textId="77777777" w:rsidR="00FC2E84" w:rsidRDefault="00FC2E84" w:rsidP="00FC2E84"/>
    <w:p w14:paraId="392E7B9E" w14:textId="77777777" w:rsidR="00752F92" w:rsidRDefault="00752F92" w:rsidP="00752F92"/>
    <w:p w14:paraId="47491BDD" w14:textId="77777777" w:rsidR="00752F92" w:rsidRDefault="00752F92" w:rsidP="00752F92">
      <w:r>
        <w:br w:type="page"/>
      </w:r>
    </w:p>
    <w:p w14:paraId="5ABEC15A" w14:textId="3ABA376B" w:rsidR="00752F92" w:rsidRDefault="006C28D2" w:rsidP="00752F92">
      <w:pPr>
        <w:sectPr w:rsidR="00752F92" w:rsidSect="00752F92">
          <w:footerReference w:type="default" r:id="rId8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>
        <w:lastRenderedPageBreak/>
        <w:t xml:space="preserve">The </w:t>
      </w:r>
      <w:r w:rsidR="00752F92" w:rsidRPr="006C28D2">
        <w:rPr>
          <w:b/>
          <w:bCs/>
        </w:rPr>
        <w:t>PMR-171</w:t>
      </w:r>
      <w:r w:rsidR="00752F92" w:rsidRPr="00735B29">
        <w:t xml:space="preserve"> </w:t>
      </w:r>
      <w:r>
        <w:t>incorporates the following</w:t>
      </w:r>
      <w:r w:rsidR="00752F92" w:rsidRPr="00735B29">
        <w:t>:</w:t>
      </w:r>
    </w:p>
    <w:p w14:paraId="630C9241" w14:textId="77777777" w:rsidR="00752F92" w:rsidRPr="00943D35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943D35">
        <w:t>Real-time spectrum</w:t>
      </w:r>
      <w:r>
        <w:t xml:space="preserve"> display</w:t>
      </w:r>
      <w:r w:rsidRPr="00943D35">
        <w:t xml:space="preserve">. </w:t>
      </w:r>
    </w:p>
    <w:p w14:paraId="7453AB6A" w14:textId="560ADD15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Waterfall </w:t>
      </w:r>
      <w:r w:rsidR="006C28D2">
        <w:t>display</w:t>
      </w:r>
      <w:r w:rsidRPr="000E109B">
        <w:t xml:space="preserve">. </w:t>
      </w:r>
    </w:p>
    <w:p w14:paraId="48E3FF9D" w14:textId="77777777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Doppler frequency tracking. </w:t>
      </w:r>
    </w:p>
    <w:p w14:paraId="6DD1F87C" w14:textId="14CA0454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>
        <w:t>Software</w:t>
      </w:r>
      <w:r w:rsidRPr="000E109B">
        <w:t>-</w:t>
      </w:r>
      <w:r>
        <w:t>D</w:t>
      </w:r>
      <w:r w:rsidRPr="000E109B">
        <w:t xml:space="preserve">efined </w:t>
      </w:r>
      <w:r>
        <w:t>R</w:t>
      </w:r>
      <w:r w:rsidRPr="000E109B">
        <w:t xml:space="preserve">adio (SDR) </w:t>
      </w:r>
      <w:r w:rsidR="006C28D2" w:rsidRPr="006C28D2">
        <w:rPr>
          <w:i/>
          <w:iCs/>
          <w:sz w:val="18"/>
          <w:szCs w:val="18"/>
        </w:rPr>
        <w:t>all-band/all-mode</w:t>
      </w:r>
      <w:r w:rsidRPr="006C28D2">
        <w:rPr>
          <w:i/>
          <w:iCs/>
          <w:sz w:val="18"/>
          <w:szCs w:val="18"/>
        </w:rPr>
        <w:t>:</w:t>
      </w:r>
      <w:r>
        <w:t xml:space="preserve"> </w:t>
      </w:r>
      <w:r w:rsidRPr="000E109B">
        <w:t xml:space="preserve">FT8, USB, LSB, CW, RTTY, AM, FM, DMR (optional), WFM (receive only). </w:t>
      </w:r>
    </w:p>
    <w:p w14:paraId="2B368DB5" w14:textId="77777777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Dual frequency conversion circuit structure. </w:t>
      </w:r>
    </w:p>
    <w:p w14:paraId="66E71884" w14:textId="2907ED6C" w:rsidR="00752F92" w:rsidRDefault="00FD75B9" w:rsidP="00752F92">
      <w:pPr>
        <w:pStyle w:val="a5"/>
        <w:numPr>
          <w:ilvl w:val="0"/>
          <w:numId w:val="1"/>
        </w:numPr>
        <w:spacing w:before="240" w:after="240"/>
      </w:pPr>
      <w:r>
        <w:t>Intermediate Frequency (</w:t>
      </w:r>
      <w:r w:rsidR="00752F92" w:rsidRPr="000E109B">
        <w:t>IF</w:t>
      </w:r>
      <w:r>
        <w:t>)</w:t>
      </w:r>
      <w:r w:rsidR="00752F92" w:rsidRPr="000E109B">
        <w:t xml:space="preserve"> width and IF displacement hardware and software can be modified to provide powerful IF interference suppression. </w:t>
      </w:r>
    </w:p>
    <w:p w14:paraId="4AA46FE5" w14:textId="224BEF8E" w:rsidR="00752F92" w:rsidRDefault="00FD75B9" w:rsidP="00752F92">
      <w:pPr>
        <w:pStyle w:val="a5"/>
        <w:numPr>
          <w:ilvl w:val="0"/>
          <w:numId w:val="1"/>
        </w:numPr>
        <w:spacing w:before="240" w:after="240"/>
      </w:pPr>
      <w:r>
        <w:t>Digital Signal Processing (</w:t>
      </w:r>
      <w:r w:rsidR="00752F92" w:rsidRPr="000E109B">
        <w:t>DSP</w:t>
      </w:r>
      <w:r>
        <w:t>),</w:t>
      </w:r>
      <w:r w:rsidR="00752F92" w:rsidRPr="000E109B">
        <w:t xml:space="preserve"> </w:t>
      </w:r>
      <w:r>
        <w:t>Digital Noise Reduction (DNR)</w:t>
      </w:r>
      <w:r w:rsidR="00752F92" w:rsidRPr="000E109B">
        <w:t xml:space="preserve">. </w:t>
      </w:r>
    </w:p>
    <w:p w14:paraId="21658C45" w14:textId="6EAC4720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Built-in </w:t>
      </w:r>
      <w:r w:rsidR="00056940">
        <w:t xml:space="preserve">4m to 160m </w:t>
      </w:r>
      <w:r w:rsidRPr="000E109B">
        <w:t>high-speed automatic antenna tuner</w:t>
      </w:r>
      <w:r>
        <w:t xml:space="preserve"> (ATU)</w:t>
      </w:r>
      <w:r w:rsidRPr="000E109B">
        <w:t xml:space="preserve">. </w:t>
      </w:r>
    </w:p>
    <w:p w14:paraId="4FC2F201" w14:textId="1F661174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Built-in </w:t>
      </w:r>
      <w:r w:rsidR="00056940">
        <w:t xml:space="preserve">programable and </w:t>
      </w:r>
      <w:r w:rsidRPr="000E109B">
        <w:t>electronic</w:t>
      </w:r>
      <w:r w:rsidR="00056940">
        <w:t xml:space="preserve"> automatic </w:t>
      </w:r>
      <w:r w:rsidR="00FD75B9">
        <w:t xml:space="preserve">CW </w:t>
      </w:r>
      <w:r w:rsidRPr="000E109B">
        <w:t>key</w:t>
      </w:r>
      <w:r w:rsidR="00056940">
        <w:t>er.</w:t>
      </w:r>
    </w:p>
    <w:p w14:paraId="04CB0063" w14:textId="1D098F11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>Built-in soundcard</w:t>
      </w:r>
      <w:r w:rsidR="00056940">
        <w:t>, CAT control, and</w:t>
      </w:r>
      <w:r w:rsidRPr="000E109B">
        <w:t xml:space="preserve"> IQ</w:t>
      </w:r>
      <w:r w:rsidR="00056940">
        <w:t xml:space="preserve"> logic</w:t>
      </w:r>
      <w:r w:rsidRPr="000E109B">
        <w:t xml:space="preserve">. </w:t>
      </w:r>
    </w:p>
    <w:p w14:paraId="7ADA7847" w14:textId="40F6C0B0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External battery compartment. </w:t>
      </w:r>
    </w:p>
    <w:p w14:paraId="2A454357" w14:textId="35DC0E81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>USB TYPE</w:t>
      </w:r>
      <w:r w:rsidR="00056940">
        <w:t>-</w:t>
      </w:r>
      <w:r w:rsidRPr="000E109B">
        <w:t>C</w:t>
      </w:r>
      <w:r w:rsidR="00056940">
        <w:t xml:space="preserve"> (</w:t>
      </w:r>
      <w:r w:rsidRPr="000E109B">
        <w:t>3.1</w:t>
      </w:r>
      <w:r w:rsidR="00056940">
        <w:t>)</w:t>
      </w:r>
      <w:r w:rsidRPr="000E109B">
        <w:t xml:space="preserve"> </w:t>
      </w:r>
      <w:r w:rsidR="00056940">
        <w:t>interface</w:t>
      </w:r>
      <w:r w:rsidRPr="000E109B">
        <w:t xml:space="preserve">. </w:t>
      </w:r>
    </w:p>
    <w:p w14:paraId="3E352AB6" w14:textId="4D32ADA4" w:rsidR="00752F92" w:rsidRPr="000E109B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>High-precision TXCO ± 0.5ppm (-10°C</w:t>
      </w:r>
      <w:r w:rsidR="00056940">
        <w:t xml:space="preserve"> to </w:t>
      </w:r>
      <w:r w:rsidRPr="000E109B">
        <w:t xml:space="preserve">60°C). </w:t>
      </w:r>
    </w:p>
    <w:p w14:paraId="18B4543F" w14:textId="3ED06D7B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>Ultra-wide</w:t>
      </w:r>
      <w:r w:rsidR="00056940">
        <w:t xml:space="preserve"> working input</w:t>
      </w:r>
      <w:r w:rsidRPr="000E109B">
        <w:t xml:space="preserve"> voltage range: 9</w:t>
      </w:r>
      <w:r w:rsidR="00056940">
        <w:t xml:space="preserve">VDC to </w:t>
      </w:r>
      <w:r w:rsidRPr="000E109B">
        <w:t>18VDC</w:t>
      </w:r>
      <w:r w:rsidR="00056940">
        <w:t xml:space="preserve"> (some TX levels limited by input voltage)</w:t>
      </w:r>
      <w:r>
        <w:t>.</w:t>
      </w:r>
      <w:r w:rsidRPr="000E109B">
        <w:t xml:space="preserve"> </w:t>
      </w:r>
    </w:p>
    <w:p w14:paraId="5910BD57" w14:textId="77777777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Power supply anti-reverse polarity protection. </w:t>
      </w:r>
    </w:p>
    <w:p w14:paraId="723CA53E" w14:textId="20905265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>Built-in GPS/Bei</w:t>
      </w:r>
      <w:r>
        <w:t>D</w:t>
      </w:r>
      <w:r w:rsidRPr="000E109B">
        <w:t>ou, electronic compass</w:t>
      </w:r>
      <w:r w:rsidR="00056940">
        <w:t>, and accelerometer</w:t>
      </w:r>
      <w:r w:rsidRPr="000E109B">
        <w:t xml:space="preserve"> (acceleration, angle sensor) (optional</w:t>
      </w:r>
      <w:r w:rsidR="00056940">
        <w:t xml:space="preserve"> GPS module required</w:t>
      </w:r>
      <w:r w:rsidRPr="000E109B">
        <w:t xml:space="preserve">). </w:t>
      </w:r>
    </w:p>
    <w:p w14:paraId="1B9C3848" w14:textId="77777777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GPS timing (optional GPS module required). </w:t>
      </w:r>
    </w:p>
    <w:p w14:paraId="5327E644" w14:textId="27EE17C8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RTC clock </w:t>
      </w:r>
      <w:r w:rsidR="00056940">
        <w:t>set capability</w:t>
      </w:r>
      <w:r w:rsidRPr="000E109B">
        <w:t xml:space="preserve">. </w:t>
      </w:r>
    </w:p>
    <w:p w14:paraId="3CB99CD0" w14:textId="3790B815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 xml:space="preserve">Voltage </w:t>
      </w:r>
      <w:r w:rsidR="00056940">
        <w:t>monitoring/display</w:t>
      </w:r>
      <w:r w:rsidRPr="000E109B">
        <w:t xml:space="preserve">. </w:t>
      </w:r>
    </w:p>
    <w:p w14:paraId="37C1B6CC" w14:textId="2EAE0E28" w:rsidR="00752F92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>Ultra-</w:t>
      </w:r>
      <w:r w:rsidR="004D1F42" w:rsidRPr="000E109B">
        <w:t>light</w:t>
      </w:r>
      <w:r w:rsidR="004D1F42">
        <w:t>weight</w:t>
      </w:r>
      <w:r w:rsidRPr="000E109B">
        <w:t xml:space="preserve">: ≤2kg. </w:t>
      </w:r>
    </w:p>
    <w:p w14:paraId="1D8E84C8" w14:textId="3A1CF94B" w:rsidR="00752F92" w:rsidRPr="000E109B" w:rsidRDefault="00752F92" w:rsidP="00752F92">
      <w:pPr>
        <w:pStyle w:val="a5"/>
        <w:numPr>
          <w:ilvl w:val="0"/>
          <w:numId w:val="1"/>
        </w:numPr>
        <w:spacing w:before="240" w:after="240"/>
      </w:pPr>
      <w:r w:rsidRPr="000E109B">
        <w:t>Bluetooth wireless control</w:t>
      </w:r>
      <w:r w:rsidR="00056940">
        <w:t xml:space="preserve"> (viable for </w:t>
      </w:r>
      <w:r w:rsidRPr="000E109B">
        <w:t>Bluetooth FT8.</w:t>
      </w:r>
      <w:r w:rsidR="00056940">
        <w:t>)</w:t>
      </w:r>
      <w:r w:rsidRPr="000E109B">
        <w:t xml:space="preserve"> </w:t>
      </w:r>
    </w:p>
    <w:p w14:paraId="7F88A9DE" w14:textId="77777777" w:rsidR="00752F92" w:rsidRDefault="00752F92" w:rsidP="00752F92"/>
    <w:p w14:paraId="68E401A4" w14:textId="2645D16D" w:rsidR="00056940" w:rsidRDefault="00056940" w:rsidP="00752F92">
      <w:r>
        <w:t>Targeted Applications:</w:t>
      </w:r>
    </w:p>
    <w:p w14:paraId="5A564114" w14:textId="77777777" w:rsidR="00056940" w:rsidRDefault="00752F92" w:rsidP="00056940">
      <w:pPr>
        <w:pStyle w:val="a5"/>
        <w:numPr>
          <w:ilvl w:val="0"/>
          <w:numId w:val="3"/>
        </w:numPr>
      </w:pPr>
      <w:r w:rsidRPr="000E109B">
        <w:t xml:space="preserve">Emergency </w:t>
      </w:r>
      <w:r w:rsidR="00056940">
        <w:t>C</w:t>
      </w:r>
      <w:r w:rsidRPr="000E109B">
        <w:t>ommunications</w:t>
      </w:r>
      <w:r w:rsidR="00056940">
        <w:t>,</w:t>
      </w:r>
      <w:r w:rsidRPr="000E109B">
        <w:t xml:space="preserve"> </w:t>
      </w:r>
    </w:p>
    <w:p w14:paraId="641AE2DA" w14:textId="28BDD8E8" w:rsidR="00056940" w:rsidRDefault="00752F92" w:rsidP="00056940">
      <w:pPr>
        <w:pStyle w:val="a5"/>
        <w:numPr>
          <w:ilvl w:val="0"/>
          <w:numId w:val="3"/>
        </w:numPr>
      </w:pPr>
      <w:r w:rsidRPr="000E109B">
        <w:t xml:space="preserve">Remote </w:t>
      </w:r>
      <w:r w:rsidR="00056940">
        <w:t>S</w:t>
      </w:r>
      <w:r w:rsidRPr="000E109B">
        <w:t xml:space="preserve">pectrum </w:t>
      </w:r>
      <w:r w:rsidR="00056940">
        <w:t>M</w:t>
      </w:r>
      <w:r w:rsidRPr="000E109B">
        <w:t>onitoring</w:t>
      </w:r>
      <w:r w:rsidR="00056940">
        <w:t>/Detection,</w:t>
      </w:r>
      <w:r w:rsidRPr="000E109B">
        <w:t xml:space="preserve"> </w:t>
      </w:r>
    </w:p>
    <w:p w14:paraId="4CEEC692" w14:textId="4E4C63F9" w:rsidR="00056940" w:rsidRDefault="00752F92" w:rsidP="00056940">
      <w:pPr>
        <w:pStyle w:val="a5"/>
        <w:numPr>
          <w:ilvl w:val="0"/>
          <w:numId w:val="3"/>
        </w:numPr>
      </w:pPr>
      <w:r w:rsidRPr="000E109B">
        <w:t xml:space="preserve">Radio </w:t>
      </w:r>
      <w:r w:rsidR="00056940">
        <w:t>D</w:t>
      </w:r>
      <w:r w:rsidRPr="000E109B">
        <w:t xml:space="preserve">irection </w:t>
      </w:r>
      <w:r w:rsidR="00056940">
        <w:t>F</w:t>
      </w:r>
      <w:r w:rsidRPr="000E109B">
        <w:t>inding</w:t>
      </w:r>
      <w:r w:rsidR="00056940">
        <w:t>,</w:t>
      </w:r>
      <w:r w:rsidRPr="000E109B">
        <w:t xml:space="preserve"> </w:t>
      </w:r>
    </w:p>
    <w:p w14:paraId="38E9B936" w14:textId="66DBC6BE" w:rsidR="00752F92" w:rsidRDefault="00752F92" w:rsidP="00056940">
      <w:pPr>
        <w:pStyle w:val="a5"/>
        <w:numPr>
          <w:ilvl w:val="0"/>
          <w:numId w:val="3"/>
        </w:numPr>
      </w:pPr>
      <w:r w:rsidRPr="000E109B">
        <w:t xml:space="preserve">Amateur </w:t>
      </w:r>
      <w:r w:rsidR="00056940">
        <w:t>R</w:t>
      </w:r>
      <w:r w:rsidRPr="000E109B">
        <w:t>adio</w:t>
      </w:r>
      <w:r w:rsidR="00056940">
        <w:t>,</w:t>
      </w:r>
    </w:p>
    <w:p w14:paraId="7973275A" w14:textId="77777777" w:rsidR="00752F92" w:rsidRDefault="00752F92" w:rsidP="00752F92">
      <w:r>
        <w:br w:type="page"/>
      </w:r>
    </w:p>
    <w:p w14:paraId="51B9A6A0" w14:textId="77777777" w:rsidR="00752F92" w:rsidRDefault="00752F92" w:rsidP="00752F92">
      <w:pPr>
        <w:sectPr w:rsidR="00752F92" w:rsidSect="000E109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A3A1693" w14:textId="77777777" w:rsidR="00752F92" w:rsidRDefault="00752F92" w:rsidP="00752F92">
      <w:r w:rsidRPr="006C28D2">
        <w:rPr>
          <w:b/>
          <w:bCs/>
        </w:rPr>
        <w:lastRenderedPageBreak/>
        <w:t>PMR-171</w:t>
      </w:r>
      <w:r>
        <w:t xml:space="preserve"> - Datasheet</w:t>
      </w:r>
    </w:p>
    <w:tbl>
      <w:tblPr>
        <w:tblStyle w:val="a6"/>
        <w:tblW w:w="10075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2245"/>
        <w:gridCol w:w="7290"/>
        <w:gridCol w:w="540"/>
      </w:tblGrid>
      <w:tr w:rsidR="00752F92" w:rsidRPr="002C1634" w14:paraId="4906B36D" w14:textId="77777777" w:rsidTr="004D1F42">
        <w:tc>
          <w:tcPr>
            <w:tcW w:w="10075" w:type="dxa"/>
            <w:gridSpan w:val="3"/>
          </w:tcPr>
          <w:p w14:paraId="0180E610" w14:textId="77777777" w:rsidR="00752F92" w:rsidRPr="007031F9" w:rsidRDefault="00752F92" w:rsidP="00982739">
            <w:pPr>
              <w:pStyle w:val="2"/>
            </w:pPr>
            <w:r w:rsidRPr="007031F9">
              <w:t>Transmitter Specifications</w:t>
            </w:r>
          </w:p>
        </w:tc>
      </w:tr>
      <w:tr w:rsidR="00752F92" w:rsidRPr="002C1634" w14:paraId="042F3B2A" w14:textId="77777777" w:rsidTr="004D1F42">
        <w:tc>
          <w:tcPr>
            <w:tcW w:w="2245" w:type="dxa"/>
          </w:tcPr>
          <w:p w14:paraId="211E3E9B" w14:textId="77777777" w:rsidR="00752F92" w:rsidRPr="007031F9" w:rsidRDefault="00752F92" w:rsidP="00982739">
            <w:r w:rsidRPr="007031F9">
              <w:t>Architecture</w:t>
            </w:r>
          </w:p>
        </w:tc>
        <w:tc>
          <w:tcPr>
            <w:tcW w:w="7290" w:type="dxa"/>
            <w:tcBorders>
              <w:right w:val="nil"/>
            </w:tcBorders>
          </w:tcPr>
          <w:p w14:paraId="205495BB" w14:textId="77777777" w:rsidR="00752F92" w:rsidRPr="007031F9" w:rsidRDefault="00752F92" w:rsidP="00982739">
            <w:r w:rsidRPr="007031F9">
              <w:t>Software Defined Radio (SDR)</w:t>
            </w:r>
          </w:p>
        </w:tc>
        <w:tc>
          <w:tcPr>
            <w:tcW w:w="540" w:type="dxa"/>
            <w:tcBorders>
              <w:left w:val="nil"/>
            </w:tcBorders>
          </w:tcPr>
          <w:p w14:paraId="6800DD1B" w14:textId="77777777" w:rsidR="00752F92" w:rsidRPr="002C1634" w:rsidRDefault="00752F92" w:rsidP="00982739"/>
        </w:tc>
      </w:tr>
      <w:tr w:rsidR="00752F92" w:rsidRPr="002C1634" w14:paraId="114AACEC" w14:textId="77777777" w:rsidTr="004D1F42">
        <w:tc>
          <w:tcPr>
            <w:tcW w:w="2245" w:type="dxa"/>
          </w:tcPr>
          <w:p w14:paraId="22FD7262" w14:textId="77777777" w:rsidR="00752F92" w:rsidRPr="007031F9" w:rsidRDefault="00752F92" w:rsidP="00982739">
            <w:r w:rsidRPr="007031F9">
              <w:t>Available Modes</w:t>
            </w:r>
          </w:p>
        </w:tc>
        <w:tc>
          <w:tcPr>
            <w:tcW w:w="7290" w:type="dxa"/>
            <w:tcBorders>
              <w:right w:val="nil"/>
            </w:tcBorders>
          </w:tcPr>
          <w:p w14:paraId="7019CEF3" w14:textId="77777777" w:rsidR="00752F92" w:rsidRPr="007031F9" w:rsidRDefault="00752F92" w:rsidP="00982739">
            <w:r w:rsidRPr="007031F9">
              <w:t>USB, LSB, FT8, CW, RTTY, AM, FM, DMR(Matching)</w:t>
            </w:r>
          </w:p>
        </w:tc>
        <w:tc>
          <w:tcPr>
            <w:tcW w:w="540" w:type="dxa"/>
            <w:tcBorders>
              <w:left w:val="nil"/>
            </w:tcBorders>
          </w:tcPr>
          <w:p w14:paraId="292526B5" w14:textId="77777777" w:rsidR="00752F92" w:rsidRPr="002C1634" w:rsidRDefault="00752F92" w:rsidP="00982739"/>
        </w:tc>
      </w:tr>
      <w:tr w:rsidR="00752F92" w:rsidRPr="002C1634" w14:paraId="1C06CA4D" w14:textId="77777777" w:rsidTr="004D1F42">
        <w:tc>
          <w:tcPr>
            <w:tcW w:w="2245" w:type="dxa"/>
          </w:tcPr>
          <w:p w14:paraId="78D891ED" w14:textId="77777777" w:rsidR="00752F92" w:rsidRPr="007031F9" w:rsidRDefault="00752F92" w:rsidP="00982739">
            <w:r w:rsidRPr="007031F9">
              <w:t>Frequency Precision</w:t>
            </w:r>
          </w:p>
        </w:tc>
        <w:tc>
          <w:tcPr>
            <w:tcW w:w="7290" w:type="dxa"/>
            <w:tcBorders>
              <w:right w:val="nil"/>
            </w:tcBorders>
          </w:tcPr>
          <w:p w14:paraId="27633A25" w14:textId="77777777" w:rsidR="00752F92" w:rsidRPr="007031F9" w:rsidRDefault="00752F92" w:rsidP="00982739">
            <w:r w:rsidRPr="007031F9">
              <w:t>1HZ</w:t>
            </w:r>
          </w:p>
        </w:tc>
        <w:tc>
          <w:tcPr>
            <w:tcW w:w="540" w:type="dxa"/>
            <w:tcBorders>
              <w:left w:val="nil"/>
            </w:tcBorders>
          </w:tcPr>
          <w:p w14:paraId="24BA5976" w14:textId="77777777" w:rsidR="00752F92" w:rsidRPr="002C1634" w:rsidRDefault="00752F92" w:rsidP="00982739"/>
        </w:tc>
      </w:tr>
      <w:tr w:rsidR="00752F92" w:rsidRPr="002C1634" w14:paraId="19893DE6" w14:textId="77777777" w:rsidTr="004D1F42">
        <w:tc>
          <w:tcPr>
            <w:tcW w:w="2245" w:type="dxa"/>
            <w:vMerge w:val="restart"/>
          </w:tcPr>
          <w:p w14:paraId="74964488" w14:textId="1F7396C8" w:rsidR="004D1F42" w:rsidRDefault="004D1F42" w:rsidP="00982739">
            <w:r>
              <w:t>TX</w:t>
            </w:r>
            <w:r w:rsidR="00752F92" w:rsidRPr="007031F9">
              <w:t xml:space="preserve"> </w:t>
            </w:r>
            <w:r>
              <w:t>F</w:t>
            </w:r>
            <w:r w:rsidR="00752F92" w:rsidRPr="007031F9">
              <w:t>requency range*</w:t>
            </w:r>
            <w:r w:rsidR="00752F92" w:rsidRPr="004D1F42">
              <w:rPr>
                <w:vertAlign w:val="superscript"/>
              </w:rPr>
              <w:t>1</w:t>
            </w:r>
            <w:r w:rsidR="00752F92" w:rsidRPr="007031F9">
              <w:t xml:space="preserve"> </w:t>
            </w:r>
          </w:p>
          <w:p w14:paraId="0FCB84A5" w14:textId="77777777" w:rsidR="004D1F42" w:rsidRDefault="004D1F42" w:rsidP="00982739"/>
          <w:p w14:paraId="4B8BBBEC" w14:textId="3DB60D61" w:rsidR="00752F92" w:rsidRPr="004D1F42" w:rsidRDefault="00752F92" w:rsidP="00982739">
            <w:pPr>
              <w:rPr>
                <w:i/>
                <w:iCs/>
              </w:rPr>
            </w:pPr>
            <w:r w:rsidRPr="004D1F42">
              <w:rPr>
                <w:i/>
                <w:iCs/>
                <w:sz w:val="18"/>
                <w:szCs w:val="18"/>
              </w:rPr>
              <w:t>(</w:t>
            </w:r>
            <w:r w:rsidR="004D1F42" w:rsidRPr="004D1F42">
              <w:rPr>
                <w:i/>
                <w:iCs/>
                <w:sz w:val="18"/>
                <w:szCs w:val="18"/>
              </w:rPr>
              <w:t>Frequency</w:t>
            </w:r>
            <w:r w:rsidRPr="004D1F42">
              <w:rPr>
                <w:i/>
                <w:iCs/>
                <w:sz w:val="18"/>
                <w:szCs w:val="18"/>
              </w:rPr>
              <w:t xml:space="preserve"> </w:t>
            </w:r>
            <w:r w:rsidR="004D1F42" w:rsidRPr="004D1F42">
              <w:rPr>
                <w:i/>
                <w:iCs/>
                <w:sz w:val="18"/>
                <w:szCs w:val="18"/>
              </w:rPr>
              <w:t xml:space="preserve">range </w:t>
            </w:r>
            <w:r w:rsidRPr="004D1F42">
              <w:rPr>
                <w:i/>
                <w:iCs/>
                <w:sz w:val="18"/>
                <w:szCs w:val="18"/>
              </w:rPr>
              <w:t>can be customized)</w:t>
            </w:r>
          </w:p>
        </w:tc>
        <w:tc>
          <w:tcPr>
            <w:tcW w:w="7290" w:type="dxa"/>
            <w:tcBorders>
              <w:right w:val="nil"/>
            </w:tcBorders>
          </w:tcPr>
          <w:p w14:paraId="4AB51F4E" w14:textId="77777777" w:rsidR="00752F92" w:rsidRPr="007031F9" w:rsidRDefault="00752F92" w:rsidP="00982739">
            <w:r w:rsidRPr="009446DF">
              <w:rPr>
                <w:b/>
                <w:bCs/>
              </w:rPr>
              <w:t>ITU Region 1:</w:t>
            </w:r>
            <w:bookmarkStart w:id="0" w:name="OLE_LINK5"/>
            <w:r>
              <w:t xml:space="preserve"> </w:t>
            </w:r>
            <w:r w:rsidRPr="007031F9">
              <w:t>1.810</w:t>
            </w:r>
            <w:r>
              <w:rPr>
                <w:rFonts w:hint="eastAsia"/>
              </w:rPr>
              <w:t>-</w:t>
            </w:r>
            <w:r w:rsidRPr="007031F9">
              <w:t>1.850, 3.500</w:t>
            </w:r>
            <w:r>
              <w:rPr>
                <w:rFonts w:hint="eastAsia"/>
              </w:rPr>
              <w:t>-</w:t>
            </w:r>
            <w:r w:rsidRPr="007031F9">
              <w:t>3.800, 5.3515</w:t>
            </w:r>
            <w:r>
              <w:rPr>
                <w:rFonts w:hint="eastAsia"/>
              </w:rPr>
              <w:t>-</w:t>
            </w:r>
            <w:r w:rsidRPr="007031F9">
              <w:t>5.3665,</w:t>
            </w:r>
            <w:r>
              <w:t xml:space="preserve"> </w:t>
            </w:r>
            <w:r w:rsidRPr="007031F9">
              <w:t>7.000</w:t>
            </w:r>
            <w:r>
              <w:rPr>
                <w:rFonts w:hint="eastAsia"/>
              </w:rPr>
              <w:t>-</w:t>
            </w:r>
            <w:r w:rsidRPr="007031F9">
              <w:t>7.200 ,</w:t>
            </w:r>
            <w:r>
              <w:t xml:space="preserve"> </w:t>
            </w:r>
            <w:r w:rsidRPr="007031F9">
              <w:t>10.100</w:t>
            </w:r>
            <w:r>
              <w:rPr>
                <w:rFonts w:hint="eastAsia"/>
              </w:rPr>
              <w:t>-</w:t>
            </w:r>
            <w:r w:rsidRPr="007031F9">
              <w:t xml:space="preserve">10.150, </w:t>
            </w:r>
            <w:r>
              <w:t xml:space="preserve"> </w:t>
            </w:r>
            <w:r w:rsidRPr="007031F9">
              <w:t>14.000</w:t>
            </w:r>
            <w:r>
              <w:rPr>
                <w:rFonts w:hint="eastAsia"/>
              </w:rPr>
              <w:t>-</w:t>
            </w:r>
            <w:r w:rsidRPr="007031F9">
              <w:t>14.350,</w:t>
            </w:r>
            <w:r>
              <w:t xml:space="preserve"> </w:t>
            </w:r>
            <w:r w:rsidRPr="007031F9">
              <w:t>18.068</w:t>
            </w:r>
            <w:r>
              <w:t>-</w:t>
            </w:r>
            <w:r w:rsidRPr="007031F9">
              <w:t>18.168,</w:t>
            </w:r>
            <w:r>
              <w:t xml:space="preserve"> </w:t>
            </w:r>
            <w:r w:rsidRPr="007031F9">
              <w:t>21</w:t>
            </w:r>
            <w:r>
              <w:rPr>
                <w:rFonts w:hint="eastAsia"/>
              </w:rPr>
              <w:t>-</w:t>
            </w:r>
            <w:r w:rsidRPr="007031F9">
              <w:t>21.450,</w:t>
            </w:r>
            <w:r>
              <w:t xml:space="preserve"> </w:t>
            </w:r>
            <w:r w:rsidRPr="007031F9">
              <w:t>24.890</w:t>
            </w:r>
            <w:r>
              <w:rPr>
                <w:rFonts w:hint="eastAsia"/>
              </w:rPr>
              <w:t>-</w:t>
            </w:r>
            <w:r w:rsidRPr="007031F9">
              <w:t>24.990,</w:t>
            </w:r>
            <w:r>
              <w:t xml:space="preserve"> </w:t>
            </w:r>
            <w:r w:rsidRPr="007031F9">
              <w:t>28</w:t>
            </w:r>
            <w:r>
              <w:rPr>
                <w:rFonts w:hint="eastAsia"/>
              </w:rPr>
              <w:t>-</w:t>
            </w:r>
            <w:r w:rsidRPr="007031F9">
              <w:t>29.7,</w:t>
            </w:r>
            <w:r>
              <w:t xml:space="preserve"> </w:t>
            </w:r>
            <w:r w:rsidRPr="007031F9">
              <w:t>50</w:t>
            </w:r>
            <w:r>
              <w:rPr>
                <w:rFonts w:hint="eastAsia"/>
              </w:rPr>
              <w:t>-</w:t>
            </w:r>
            <w:r w:rsidRPr="007031F9">
              <w:t>54,</w:t>
            </w:r>
            <w:r>
              <w:t xml:space="preserve"> </w:t>
            </w:r>
            <w:r w:rsidRPr="007031F9">
              <w:t>144</w:t>
            </w:r>
            <w:r>
              <w:rPr>
                <w:rFonts w:hint="eastAsia"/>
              </w:rPr>
              <w:t>-</w:t>
            </w:r>
            <w:r w:rsidRPr="007031F9">
              <w:t>146,</w:t>
            </w:r>
            <w:r>
              <w:t xml:space="preserve"> </w:t>
            </w:r>
            <w:r w:rsidRPr="007031F9">
              <w:t>430</w:t>
            </w:r>
            <w:r>
              <w:rPr>
                <w:rFonts w:hint="eastAsia"/>
              </w:rPr>
              <w:t>-</w:t>
            </w:r>
            <w:r w:rsidRPr="007031F9">
              <w:t>440</w:t>
            </w:r>
            <w:r>
              <w:t xml:space="preserve"> (</w:t>
            </w:r>
            <w:r w:rsidRPr="007031F9">
              <w:t>MH</w:t>
            </w:r>
            <w:bookmarkEnd w:id="0"/>
            <w:r w:rsidRPr="007031F9">
              <w:t>z</w:t>
            </w:r>
            <w:r>
              <w:t>)</w:t>
            </w:r>
          </w:p>
        </w:tc>
        <w:tc>
          <w:tcPr>
            <w:tcW w:w="540" w:type="dxa"/>
            <w:tcBorders>
              <w:left w:val="nil"/>
            </w:tcBorders>
          </w:tcPr>
          <w:p w14:paraId="217ED39F" w14:textId="77777777" w:rsidR="00752F92" w:rsidRPr="002C1634" w:rsidRDefault="00752F92" w:rsidP="00982739"/>
        </w:tc>
      </w:tr>
      <w:tr w:rsidR="00752F92" w:rsidRPr="002C1634" w14:paraId="325D6D9F" w14:textId="77777777" w:rsidTr="004D1F42">
        <w:tc>
          <w:tcPr>
            <w:tcW w:w="2245" w:type="dxa"/>
            <w:vMerge/>
          </w:tcPr>
          <w:p w14:paraId="411870CE" w14:textId="77777777" w:rsidR="00752F92" w:rsidRPr="007031F9" w:rsidRDefault="00752F92" w:rsidP="00982739"/>
        </w:tc>
        <w:tc>
          <w:tcPr>
            <w:tcW w:w="7290" w:type="dxa"/>
            <w:tcBorders>
              <w:right w:val="nil"/>
            </w:tcBorders>
          </w:tcPr>
          <w:p w14:paraId="61AC56EA" w14:textId="2D846A9E" w:rsidR="00752F92" w:rsidRPr="007031F9" w:rsidRDefault="00752F92" w:rsidP="00982739">
            <w:r w:rsidRPr="009446DF">
              <w:rPr>
                <w:b/>
                <w:bCs/>
              </w:rPr>
              <w:t>ITU Region 2:</w:t>
            </w:r>
            <w:r w:rsidRPr="007031F9">
              <w:t xml:space="preserve"> 1.800</w:t>
            </w:r>
            <w:r w:rsidR="00056940">
              <w:rPr>
                <w:rFonts w:hint="eastAsia"/>
              </w:rPr>
              <w:t>-</w:t>
            </w:r>
            <w:r w:rsidRPr="007031F9">
              <w:t>2.000, 3.500</w:t>
            </w:r>
            <w:r w:rsidR="00056940">
              <w:rPr>
                <w:rFonts w:hint="eastAsia"/>
              </w:rPr>
              <w:t>-</w:t>
            </w:r>
            <w:r w:rsidRPr="007031F9">
              <w:t>4.000, 5.3515</w:t>
            </w:r>
            <w:r w:rsidR="00056940">
              <w:t>-</w:t>
            </w:r>
            <w:r w:rsidRPr="007031F9">
              <w:t>5.3665,</w:t>
            </w:r>
            <w:r w:rsidR="00056940">
              <w:t xml:space="preserve"> </w:t>
            </w:r>
            <w:r w:rsidRPr="007031F9">
              <w:t>7.000</w:t>
            </w:r>
            <w:r w:rsidR="00056940">
              <w:rPr>
                <w:rFonts w:hint="eastAsia"/>
              </w:rPr>
              <w:t>-</w:t>
            </w:r>
            <w:r w:rsidRPr="007031F9">
              <w:t>7.300,</w:t>
            </w:r>
            <w:r w:rsidR="00056940">
              <w:t xml:space="preserve"> </w:t>
            </w:r>
            <w:r w:rsidRPr="007031F9">
              <w:t>10.100</w:t>
            </w:r>
            <w:r w:rsidR="00056940">
              <w:rPr>
                <w:rFonts w:hint="eastAsia"/>
              </w:rPr>
              <w:t>-</w:t>
            </w:r>
            <w:r w:rsidRPr="007031F9">
              <w:t>10.150,</w:t>
            </w:r>
            <w:r w:rsidR="00056940">
              <w:t xml:space="preserve"> </w:t>
            </w:r>
            <w:r w:rsidRPr="007031F9">
              <w:t>14.000</w:t>
            </w:r>
            <w:r w:rsidR="00056940">
              <w:rPr>
                <w:rFonts w:hint="eastAsia"/>
              </w:rPr>
              <w:t>-</w:t>
            </w:r>
            <w:r w:rsidRPr="007031F9">
              <w:t>14.350,</w:t>
            </w:r>
            <w:r w:rsidR="00056940">
              <w:t xml:space="preserve"> </w:t>
            </w:r>
            <w:r w:rsidRPr="007031F9">
              <w:t>18.068</w:t>
            </w:r>
            <w:r w:rsidR="00056940">
              <w:rPr>
                <w:rFonts w:eastAsia="MS Gothic" w:hint="eastAsia"/>
              </w:rPr>
              <w:t>-</w:t>
            </w:r>
            <w:r w:rsidRPr="007031F9">
              <w:t>18.168,</w:t>
            </w:r>
            <w:r w:rsidR="00056940">
              <w:t xml:space="preserve"> </w:t>
            </w:r>
            <w:r w:rsidRPr="007031F9">
              <w:t>21</w:t>
            </w:r>
            <w:r w:rsidR="00056940">
              <w:rPr>
                <w:rFonts w:eastAsia="MS Gothic" w:hint="eastAsia"/>
              </w:rPr>
              <w:t>-</w:t>
            </w:r>
            <w:r w:rsidRPr="007031F9">
              <w:t>21.450,</w:t>
            </w:r>
            <w:r w:rsidR="00056940">
              <w:t xml:space="preserve"> </w:t>
            </w:r>
            <w:r w:rsidRPr="007031F9">
              <w:t>24.890</w:t>
            </w:r>
            <w:r w:rsidR="00056940">
              <w:rPr>
                <w:rFonts w:eastAsia="MS Gothic" w:hint="eastAsia"/>
              </w:rPr>
              <w:t>-</w:t>
            </w:r>
            <w:r w:rsidRPr="007031F9">
              <w:t>24.990,</w:t>
            </w:r>
            <w:r w:rsidR="00056940">
              <w:t xml:space="preserve"> </w:t>
            </w:r>
            <w:r w:rsidRPr="007031F9">
              <w:t>28</w:t>
            </w:r>
            <w:r w:rsidR="00056940">
              <w:rPr>
                <w:rFonts w:eastAsia="MS Gothic" w:hint="eastAsia"/>
              </w:rPr>
              <w:t>-</w:t>
            </w:r>
            <w:r w:rsidRPr="007031F9">
              <w:t>29.7,</w:t>
            </w:r>
            <w:r w:rsidR="00056940">
              <w:t xml:space="preserve"> </w:t>
            </w:r>
            <w:r w:rsidRPr="007031F9">
              <w:t>50</w:t>
            </w:r>
            <w:r w:rsidR="00056940">
              <w:rPr>
                <w:rFonts w:eastAsia="MS Gothic" w:hint="eastAsia"/>
              </w:rPr>
              <w:t>-</w:t>
            </w:r>
            <w:r w:rsidRPr="007031F9">
              <w:t>54,</w:t>
            </w:r>
            <w:r w:rsidR="00056940">
              <w:t xml:space="preserve"> </w:t>
            </w:r>
            <w:r w:rsidRPr="007031F9">
              <w:t>144</w:t>
            </w:r>
            <w:r w:rsidR="00056940">
              <w:rPr>
                <w:rFonts w:eastAsia="MS Gothic" w:hint="eastAsia"/>
              </w:rPr>
              <w:t>-</w:t>
            </w:r>
            <w:r w:rsidRPr="007031F9">
              <w:t>148,</w:t>
            </w:r>
            <w:r w:rsidR="00056940">
              <w:t xml:space="preserve"> </w:t>
            </w:r>
            <w:r w:rsidRPr="007031F9">
              <w:t>430</w:t>
            </w:r>
            <w:r w:rsidR="00056940">
              <w:rPr>
                <w:rFonts w:eastAsia="MS Gothic" w:hint="eastAsia"/>
              </w:rPr>
              <w:t>-</w:t>
            </w:r>
            <w:r w:rsidRPr="007031F9">
              <w:t>450</w:t>
            </w:r>
            <w:r w:rsidR="00056940">
              <w:t xml:space="preserve"> </w:t>
            </w:r>
            <w:r w:rsidRPr="007031F9">
              <w:t>MHz</w:t>
            </w:r>
          </w:p>
        </w:tc>
        <w:tc>
          <w:tcPr>
            <w:tcW w:w="540" w:type="dxa"/>
            <w:tcBorders>
              <w:left w:val="nil"/>
            </w:tcBorders>
          </w:tcPr>
          <w:p w14:paraId="2B8F452C" w14:textId="77777777" w:rsidR="00752F92" w:rsidRPr="002C1634" w:rsidRDefault="00752F92" w:rsidP="00982739"/>
        </w:tc>
      </w:tr>
      <w:tr w:rsidR="00752F92" w:rsidRPr="002C1634" w14:paraId="1660EC89" w14:textId="77777777" w:rsidTr="004D1F42">
        <w:tc>
          <w:tcPr>
            <w:tcW w:w="2245" w:type="dxa"/>
            <w:vMerge/>
          </w:tcPr>
          <w:p w14:paraId="45432EEC" w14:textId="77777777" w:rsidR="00752F92" w:rsidRPr="007031F9" w:rsidRDefault="00752F92" w:rsidP="00982739"/>
        </w:tc>
        <w:tc>
          <w:tcPr>
            <w:tcW w:w="7290" w:type="dxa"/>
            <w:tcBorders>
              <w:right w:val="nil"/>
            </w:tcBorders>
          </w:tcPr>
          <w:p w14:paraId="3D6BFC7C" w14:textId="1EE4976A" w:rsidR="00752F92" w:rsidRPr="007031F9" w:rsidRDefault="00752F92" w:rsidP="00982739">
            <w:r w:rsidRPr="009446DF">
              <w:rPr>
                <w:b/>
                <w:bCs/>
              </w:rPr>
              <w:t>ITU Region 3:</w:t>
            </w:r>
            <w:r w:rsidRPr="007031F9">
              <w:t xml:space="preserve"> 1.800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2.000, 3.500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3.900, 5.3515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5.3665,</w:t>
            </w:r>
            <w:r w:rsidR="009446DF">
              <w:t xml:space="preserve"> </w:t>
            </w:r>
            <w:r w:rsidRPr="007031F9">
              <w:t>7.000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7.200,</w:t>
            </w:r>
            <w:r w:rsidR="009446DF">
              <w:t xml:space="preserve"> </w:t>
            </w:r>
            <w:r w:rsidRPr="007031F9">
              <w:t>10.100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10.150, 14.000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14.350,</w:t>
            </w:r>
            <w:r w:rsidR="009446DF">
              <w:t xml:space="preserve"> </w:t>
            </w:r>
            <w:r w:rsidRPr="007031F9">
              <w:t>18.068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18.168,</w:t>
            </w:r>
            <w:r w:rsidR="009446DF">
              <w:t xml:space="preserve"> </w:t>
            </w:r>
            <w:r w:rsidRPr="007031F9">
              <w:t>21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21.450,</w:t>
            </w:r>
            <w:r w:rsidR="009446DF">
              <w:t xml:space="preserve"> </w:t>
            </w:r>
            <w:r w:rsidRPr="007031F9">
              <w:t>24.890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24.990,</w:t>
            </w:r>
            <w:r w:rsidR="009446DF">
              <w:t xml:space="preserve"> </w:t>
            </w:r>
            <w:r w:rsidRPr="007031F9">
              <w:t>28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29.7,</w:t>
            </w:r>
            <w:r w:rsidR="009446DF">
              <w:t xml:space="preserve"> </w:t>
            </w:r>
            <w:r w:rsidRPr="007031F9">
              <w:t>50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54,</w:t>
            </w:r>
            <w:r w:rsidR="009446DF">
              <w:t xml:space="preserve"> </w:t>
            </w:r>
            <w:r w:rsidRPr="007031F9">
              <w:t>144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148,</w:t>
            </w:r>
            <w:r w:rsidR="009446DF">
              <w:t xml:space="preserve"> </w:t>
            </w:r>
            <w:r w:rsidRPr="007031F9">
              <w:t>430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440</w:t>
            </w:r>
            <w:r w:rsidR="009446DF">
              <w:t xml:space="preserve"> </w:t>
            </w:r>
            <w:r w:rsidRPr="007031F9">
              <w:t>MHz</w:t>
            </w:r>
          </w:p>
        </w:tc>
        <w:tc>
          <w:tcPr>
            <w:tcW w:w="540" w:type="dxa"/>
            <w:tcBorders>
              <w:left w:val="nil"/>
            </w:tcBorders>
          </w:tcPr>
          <w:p w14:paraId="72C1F856" w14:textId="77777777" w:rsidR="00752F92" w:rsidRPr="002C1634" w:rsidRDefault="00752F92" w:rsidP="00982739"/>
        </w:tc>
      </w:tr>
      <w:tr w:rsidR="00752F92" w:rsidRPr="002C1634" w14:paraId="1D9C756E" w14:textId="77777777" w:rsidTr="004D1F42">
        <w:tc>
          <w:tcPr>
            <w:tcW w:w="2245" w:type="dxa"/>
          </w:tcPr>
          <w:p w14:paraId="1F5F0FD3" w14:textId="77777777" w:rsidR="00752F92" w:rsidRPr="007031F9" w:rsidRDefault="00752F92" w:rsidP="00982739">
            <w:r w:rsidRPr="007031F9">
              <w:t>Output Power</w:t>
            </w:r>
          </w:p>
        </w:tc>
        <w:tc>
          <w:tcPr>
            <w:tcW w:w="7290" w:type="dxa"/>
            <w:tcBorders>
              <w:right w:val="nil"/>
            </w:tcBorders>
          </w:tcPr>
          <w:p w14:paraId="1CEED324" w14:textId="51798066" w:rsidR="00752F92" w:rsidRPr="007031F9" w:rsidRDefault="00752F92" w:rsidP="00982739">
            <w:r w:rsidRPr="009446DF">
              <w:rPr>
                <w:b/>
                <w:bCs/>
              </w:rPr>
              <w:t>HF:</w:t>
            </w:r>
            <w:r w:rsidRPr="007031F9">
              <w:t xml:space="preserve"> SSB: (1</w:t>
            </w:r>
            <w:r w:rsidR="009446DF">
              <w:rPr>
                <w:rFonts w:eastAsia="MS Gothic" w:hint="eastAsia"/>
              </w:rPr>
              <w:t>-</w:t>
            </w:r>
            <w:r w:rsidR="00687335">
              <w:rPr>
                <w:rFonts w:eastAsia="MS Gothic"/>
              </w:rPr>
              <w:t>2</w:t>
            </w:r>
            <w:r w:rsidRPr="007031F9">
              <w:t xml:space="preserve">0W, </w:t>
            </w:r>
          </w:p>
          <w:p w14:paraId="1126DC7B" w14:textId="4EE5AB04" w:rsidR="00752F92" w:rsidRPr="007031F9" w:rsidRDefault="00752F92" w:rsidP="00982739">
            <w:r w:rsidRPr="009446DF">
              <w:rPr>
                <w:b/>
                <w:bCs/>
              </w:rPr>
              <w:t>CW:</w:t>
            </w:r>
            <w:r w:rsidR="00056940">
              <w:rPr>
                <w:rFonts w:hint="eastAsia"/>
              </w:rPr>
              <w:t xml:space="preserve"> </w:t>
            </w:r>
            <w:r w:rsidR="00056940">
              <w:t>(</w:t>
            </w:r>
            <w:r w:rsidRPr="007031F9">
              <w:t>0.1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10W, FM</w:t>
            </w:r>
            <w:r w:rsidRPr="007031F9">
              <w:rPr>
                <w:rFonts w:eastAsia="MS Gothic"/>
              </w:rPr>
              <w:t>（</w:t>
            </w:r>
            <w:r w:rsidRPr="007031F9">
              <w:t>0.1</w:t>
            </w:r>
            <w:r w:rsidR="009446DF">
              <w:rPr>
                <w:rFonts w:eastAsia="MS Gothic" w:hint="eastAsia"/>
              </w:rPr>
              <w:t>-</w:t>
            </w:r>
            <w:r w:rsidR="00687335">
              <w:rPr>
                <w:rFonts w:eastAsia="MS Gothic"/>
              </w:rPr>
              <w:t>2</w:t>
            </w:r>
            <w:r w:rsidRPr="007031F9">
              <w:t>0W</w:t>
            </w:r>
            <w:r w:rsidRPr="007031F9">
              <w:rPr>
                <w:rFonts w:eastAsia="MS Gothic"/>
              </w:rPr>
              <w:t>）</w:t>
            </w:r>
            <w:r w:rsidRPr="007031F9">
              <w:t xml:space="preserve">, </w:t>
            </w:r>
          </w:p>
          <w:p w14:paraId="1AE50A57" w14:textId="15A68794" w:rsidR="00752F92" w:rsidRPr="007031F9" w:rsidRDefault="00752F92" w:rsidP="00982739">
            <w:r w:rsidRPr="009446DF">
              <w:rPr>
                <w:b/>
                <w:bCs/>
              </w:rPr>
              <w:t>AM:</w:t>
            </w:r>
            <w:r w:rsidR="00056940">
              <w:rPr>
                <w:rFonts w:hint="eastAsia"/>
              </w:rPr>
              <w:t xml:space="preserve"> </w:t>
            </w:r>
            <w:r w:rsidR="00056940">
              <w:t>(</w:t>
            </w:r>
            <w:r w:rsidRPr="007031F9">
              <w:t>1</w:t>
            </w:r>
            <w:r w:rsidR="009446DF">
              <w:rPr>
                <w:rFonts w:eastAsia="MS Gothic" w:hint="eastAsia"/>
              </w:rPr>
              <w:t>-</w:t>
            </w:r>
            <w:r w:rsidR="00687335">
              <w:rPr>
                <w:rFonts w:eastAsia="MS Gothic"/>
              </w:rPr>
              <w:t>20</w:t>
            </w:r>
            <w:r w:rsidRPr="007031F9">
              <w:t>W</w:t>
            </w:r>
            <w:r w:rsidRPr="007031F9">
              <w:rPr>
                <w:rFonts w:eastAsia="MS Gothic"/>
              </w:rPr>
              <w:t>）</w:t>
            </w:r>
          </w:p>
          <w:p w14:paraId="5FCA7329" w14:textId="77777777" w:rsidR="00752F92" w:rsidRPr="007031F9" w:rsidRDefault="00752F92" w:rsidP="00982739">
            <w:r w:rsidRPr="009446DF">
              <w:rPr>
                <w:b/>
                <w:bCs/>
              </w:rPr>
              <w:t>VHF:</w:t>
            </w:r>
            <w:r w:rsidRPr="007031F9">
              <w:t xml:space="preserve"> SSB/CW /FM</w:t>
            </w:r>
            <w:r w:rsidRPr="007031F9">
              <w:rPr>
                <w:rFonts w:eastAsia="MS Gothic"/>
              </w:rPr>
              <w:t>（</w:t>
            </w:r>
            <w:r w:rsidRPr="007031F9">
              <w:t>≤10W</w:t>
            </w:r>
            <w:r w:rsidRPr="007031F9">
              <w:rPr>
                <w:rFonts w:eastAsia="MS Gothic"/>
              </w:rPr>
              <w:t>）</w:t>
            </w:r>
          </w:p>
          <w:p w14:paraId="74B0D7A3" w14:textId="77777777" w:rsidR="00752F92" w:rsidRPr="007031F9" w:rsidRDefault="00752F92" w:rsidP="00982739">
            <w:r w:rsidRPr="009446DF">
              <w:rPr>
                <w:b/>
                <w:bCs/>
              </w:rPr>
              <w:t>UHF:</w:t>
            </w:r>
            <w:r w:rsidRPr="007031F9">
              <w:t xml:space="preserve"> SSB/CW /FM</w:t>
            </w:r>
            <w:r w:rsidRPr="007031F9">
              <w:rPr>
                <w:rFonts w:eastAsia="MS Gothic"/>
              </w:rPr>
              <w:t>（</w:t>
            </w:r>
            <w:r w:rsidRPr="007031F9">
              <w:t>≤10W</w:t>
            </w:r>
            <w:r w:rsidRPr="007031F9">
              <w:rPr>
                <w:rFonts w:eastAsia="MS Gothic"/>
              </w:rPr>
              <w:t>）</w:t>
            </w:r>
          </w:p>
        </w:tc>
        <w:tc>
          <w:tcPr>
            <w:tcW w:w="540" w:type="dxa"/>
            <w:tcBorders>
              <w:left w:val="nil"/>
            </w:tcBorders>
          </w:tcPr>
          <w:p w14:paraId="3F4D900F" w14:textId="77777777" w:rsidR="00752F92" w:rsidRPr="002C1634" w:rsidRDefault="00752F92" w:rsidP="00982739"/>
        </w:tc>
      </w:tr>
      <w:tr w:rsidR="00752F92" w:rsidRPr="002C1634" w14:paraId="4F7E1D6E" w14:textId="77777777" w:rsidTr="004D1F42">
        <w:tc>
          <w:tcPr>
            <w:tcW w:w="2245" w:type="dxa"/>
          </w:tcPr>
          <w:p w14:paraId="1651B89B" w14:textId="77777777" w:rsidR="00752F92" w:rsidRPr="007031F9" w:rsidRDefault="00752F92" w:rsidP="00982739">
            <w:r w:rsidRPr="007031F9">
              <w:t>Power Consumption</w:t>
            </w:r>
          </w:p>
        </w:tc>
        <w:tc>
          <w:tcPr>
            <w:tcW w:w="7290" w:type="dxa"/>
            <w:tcBorders>
              <w:right w:val="nil"/>
            </w:tcBorders>
          </w:tcPr>
          <w:p w14:paraId="5823DC43" w14:textId="43D0CAC2" w:rsidR="00752F92" w:rsidRPr="007031F9" w:rsidRDefault="00752F92" w:rsidP="00982739">
            <w:r w:rsidRPr="009446DF">
              <w:rPr>
                <w:b/>
                <w:bCs/>
              </w:rPr>
              <w:t>TX:</w:t>
            </w:r>
            <w:r w:rsidR="009446DF">
              <w:rPr>
                <w:b/>
                <w:bCs/>
              </w:rPr>
              <w:t xml:space="preserve"> </w:t>
            </w:r>
            <w:r w:rsidRPr="007031F9">
              <w:t>13.8V</w:t>
            </w:r>
            <w:r w:rsidR="009446DF">
              <w:rPr>
                <w:rFonts w:eastAsia="MS Gothic"/>
              </w:rPr>
              <w:t xml:space="preserve"> </w:t>
            </w:r>
            <w:r w:rsidRPr="007031F9">
              <w:t>5A</w:t>
            </w:r>
          </w:p>
          <w:p w14:paraId="72C5DAE4" w14:textId="187B8D20" w:rsidR="00752F92" w:rsidRPr="007031F9" w:rsidRDefault="00752F92" w:rsidP="00982739">
            <w:r w:rsidRPr="009446DF">
              <w:rPr>
                <w:b/>
                <w:bCs/>
              </w:rPr>
              <w:t>RX:</w:t>
            </w:r>
            <w:r w:rsidR="009446DF">
              <w:rPr>
                <w:b/>
                <w:bCs/>
              </w:rPr>
              <w:t xml:space="preserve"> </w:t>
            </w:r>
            <w:r w:rsidRPr="007031F9">
              <w:t>13.8V</w:t>
            </w:r>
            <w:r w:rsidR="009446DF">
              <w:t xml:space="preserve"> </w:t>
            </w:r>
            <w:r w:rsidRPr="007031F9">
              <w:t>0.25A</w:t>
            </w:r>
            <w:r w:rsidR="009446DF">
              <w:t xml:space="preserve"> </w:t>
            </w:r>
            <w:r w:rsidRPr="007031F9">
              <w:t>(</w:t>
            </w:r>
            <w:r w:rsidR="009446DF">
              <w:t>nomina</w:t>
            </w:r>
            <w:r w:rsidRPr="007031F9">
              <w:t>l</w:t>
            </w:r>
            <w:r w:rsidR="009446DF">
              <w:t xml:space="preserve">), </w:t>
            </w:r>
            <w:r w:rsidRPr="007031F9">
              <w:t>0.35A</w:t>
            </w:r>
            <w:r w:rsidR="009446DF">
              <w:t xml:space="preserve"> </w:t>
            </w:r>
            <w:r w:rsidRPr="007031F9">
              <w:t>(</w:t>
            </w:r>
            <w:r w:rsidR="009446DF">
              <w:t>Peak Load – full volume and screen brightness</w:t>
            </w:r>
            <w:r w:rsidRPr="007031F9">
              <w:t>)</w:t>
            </w:r>
          </w:p>
        </w:tc>
        <w:tc>
          <w:tcPr>
            <w:tcW w:w="540" w:type="dxa"/>
            <w:tcBorders>
              <w:left w:val="nil"/>
            </w:tcBorders>
          </w:tcPr>
          <w:p w14:paraId="2B6B53E4" w14:textId="77777777" w:rsidR="00752F92" w:rsidRPr="002C1634" w:rsidRDefault="00752F92" w:rsidP="00982739"/>
        </w:tc>
      </w:tr>
      <w:tr w:rsidR="00752F92" w:rsidRPr="002C1634" w14:paraId="3167EA58" w14:textId="77777777" w:rsidTr="004D1F42">
        <w:tc>
          <w:tcPr>
            <w:tcW w:w="2245" w:type="dxa"/>
          </w:tcPr>
          <w:p w14:paraId="343BE95E" w14:textId="77777777" w:rsidR="00752F92" w:rsidRPr="007031F9" w:rsidRDefault="00752F92" w:rsidP="00982739">
            <w:r w:rsidRPr="007031F9">
              <w:t>Carrier Suppression</w:t>
            </w:r>
          </w:p>
        </w:tc>
        <w:tc>
          <w:tcPr>
            <w:tcW w:w="7290" w:type="dxa"/>
            <w:tcBorders>
              <w:right w:val="nil"/>
            </w:tcBorders>
          </w:tcPr>
          <w:p w14:paraId="79747DE8" w14:textId="77777777" w:rsidR="00752F92" w:rsidRPr="007031F9" w:rsidRDefault="00752F92" w:rsidP="00982739">
            <w:r w:rsidRPr="007031F9">
              <w:rPr>
                <w:rFonts w:eastAsia="MS Gothic"/>
              </w:rPr>
              <w:t>＜</w:t>
            </w:r>
            <w:r w:rsidRPr="007031F9">
              <w:t>50db</w:t>
            </w:r>
          </w:p>
        </w:tc>
        <w:tc>
          <w:tcPr>
            <w:tcW w:w="540" w:type="dxa"/>
            <w:tcBorders>
              <w:left w:val="nil"/>
            </w:tcBorders>
          </w:tcPr>
          <w:p w14:paraId="050F276B" w14:textId="77777777" w:rsidR="00752F92" w:rsidRPr="002C1634" w:rsidRDefault="00752F92" w:rsidP="00982739"/>
        </w:tc>
      </w:tr>
      <w:tr w:rsidR="00752F92" w:rsidRPr="002C1634" w14:paraId="46B84651" w14:textId="77777777" w:rsidTr="004D1F42">
        <w:tc>
          <w:tcPr>
            <w:tcW w:w="2245" w:type="dxa"/>
          </w:tcPr>
          <w:p w14:paraId="7A960DD4" w14:textId="77777777" w:rsidR="00752F92" w:rsidRPr="007031F9" w:rsidRDefault="00752F92" w:rsidP="00982739">
            <w:r w:rsidRPr="007031F9">
              <w:t>Spurious Suppression</w:t>
            </w:r>
          </w:p>
        </w:tc>
        <w:tc>
          <w:tcPr>
            <w:tcW w:w="7290" w:type="dxa"/>
            <w:tcBorders>
              <w:right w:val="nil"/>
            </w:tcBorders>
          </w:tcPr>
          <w:p w14:paraId="699D7261" w14:textId="2FAAC93A" w:rsidR="00752F92" w:rsidRPr="007031F9" w:rsidRDefault="00752F92" w:rsidP="00982739">
            <w:r w:rsidRPr="007031F9">
              <w:t>1.8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54MHZ</w:t>
            </w:r>
            <w:r w:rsidRPr="007031F9">
              <w:rPr>
                <w:rFonts w:eastAsia="MS Gothic"/>
              </w:rPr>
              <w:t>：</w:t>
            </w:r>
            <w:r w:rsidRPr="007031F9">
              <w:t xml:space="preserve">≥50db </w:t>
            </w:r>
          </w:p>
          <w:p w14:paraId="5839D086" w14:textId="1C2FEF85" w:rsidR="00752F92" w:rsidRPr="007031F9" w:rsidRDefault="00752F92" w:rsidP="00982739">
            <w:r w:rsidRPr="007031F9">
              <w:t>144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146MHZ</w:t>
            </w:r>
            <w:r w:rsidRPr="007031F9">
              <w:rPr>
                <w:rFonts w:eastAsia="MS Gothic"/>
              </w:rPr>
              <w:t>：</w:t>
            </w:r>
            <w:r w:rsidRPr="007031F9">
              <w:t xml:space="preserve">≥60db </w:t>
            </w:r>
          </w:p>
          <w:p w14:paraId="3D0183FD" w14:textId="283D10AA" w:rsidR="00752F92" w:rsidRPr="007031F9" w:rsidRDefault="00752F92" w:rsidP="00982739">
            <w:r w:rsidRPr="007031F9">
              <w:t>430</w:t>
            </w:r>
            <w:r w:rsidR="009446DF">
              <w:rPr>
                <w:rFonts w:eastAsia="MS Gothic" w:hint="eastAsia"/>
              </w:rPr>
              <w:t>-</w:t>
            </w:r>
            <w:r w:rsidRPr="007031F9">
              <w:t>440MHZ</w:t>
            </w:r>
            <w:r w:rsidRPr="007031F9">
              <w:rPr>
                <w:rFonts w:eastAsia="MS Gothic"/>
              </w:rPr>
              <w:t>：</w:t>
            </w:r>
            <w:r w:rsidRPr="007031F9">
              <w:t>≥60db</w:t>
            </w:r>
          </w:p>
        </w:tc>
        <w:tc>
          <w:tcPr>
            <w:tcW w:w="540" w:type="dxa"/>
            <w:tcBorders>
              <w:left w:val="nil"/>
            </w:tcBorders>
          </w:tcPr>
          <w:p w14:paraId="7E315C8B" w14:textId="77777777" w:rsidR="00752F92" w:rsidRPr="002C1634" w:rsidRDefault="00752F92" w:rsidP="00982739"/>
        </w:tc>
      </w:tr>
      <w:tr w:rsidR="00752F92" w:rsidRPr="002C1634" w14:paraId="2E60DEFE" w14:textId="77777777" w:rsidTr="004D1F42">
        <w:tc>
          <w:tcPr>
            <w:tcW w:w="2245" w:type="dxa"/>
          </w:tcPr>
          <w:p w14:paraId="266E7B27" w14:textId="77777777" w:rsidR="00752F92" w:rsidRPr="007031F9" w:rsidRDefault="00752F92" w:rsidP="00982739">
            <w:r w:rsidRPr="007031F9">
              <w:t>Channel Memory</w:t>
            </w:r>
          </w:p>
        </w:tc>
        <w:tc>
          <w:tcPr>
            <w:tcW w:w="7290" w:type="dxa"/>
            <w:tcBorders>
              <w:right w:val="nil"/>
            </w:tcBorders>
          </w:tcPr>
          <w:p w14:paraId="777745F4" w14:textId="77777777" w:rsidR="00752F92" w:rsidRPr="007031F9" w:rsidRDefault="00752F92" w:rsidP="00982739">
            <w:r w:rsidRPr="007031F9">
              <w:t>100 Channels</w:t>
            </w:r>
          </w:p>
        </w:tc>
        <w:tc>
          <w:tcPr>
            <w:tcW w:w="540" w:type="dxa"/>
            <w:tcBorders>
              <w:left w:val="nil"/>
            </w:tcBorders>
          </w:tcPr>
          <w:p w14:paraId="35C3AA16" w14:textId="77777777" w:rsidR="00752F92" w:rsidRPr="002C1634" w:rsidRDefault="00752F92" w:rsidP="00982739"/>
        </w:tc>
      </w:tr>
      <w:tr w:rsidR="00752F92" w:rsidRPr="002C1634" w14:paraId="17890504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5557774F" w14:textId="77777777" w:rsidR="00752F92" w:rsidRPr="007031F9" w:rsidRDefault="00752F92" w:rsidP="00982739">
            <w:pPr>
              <w:pStyle w:val="2"/>
            </w:pPr>
            <w:r w:rsidRPr="007031F9">
              <w:t>Receiver Specifications</w:t>
            </w:r>
          </w:p>
        </w:tc>
      </w:tr>
      <w:tr w:rsidR="00752F92" w:rsidRPr="002C1634" w14:paraId="61C209B0" w14:textId="77777777" w:rsidTr="004D1F42">
        <w:tc>
          <w:tcPr>
            <w:tcW w:w="2245" w:type="dxa"/>
          </w:tcPr>
          <w:p w14:paraId="7E9232D5" w14:textId="77777777" w:rsidR="00752F92" w:rsidRPr="002C1634" w:rsidRDefault="00752F92" w:rsidP="00982739">
            <w:r w:rsidRPr="002C1634">
              <w:t>Architecture</w:t>
            </w:r>
          </w:p>
        </w:tc>
        <w:tc>
          <w:tcPr>
            <w:tcW w:w="7290" w:type="dxa"/>
            <w:tcBorders>
              <w:right w:val="nil"/>
            </w:tcBorders>
          </w:tcPr>
          <w:p w14:paraId="49B5010D" w14:textId="77777777" w:rsidR="00752F92" w:rsidRPr="002C1634" w:rsidRDefault="00752F92" w:rsidP="00982739">
            <w:r w:rsidRPr="002C1634">
              <w:rPr>
                <w:rFonts w:hint="eastAsia"/>
              </w:rPr>
              <w:t>SDR</w:t>
            </w:r>
          </w:p>
        </w:tc>
        <w:tc>
          <w:tcPr>
            <w:tcW w:w="540" w:type="dxa"/>
            <w:tcBorders>
              <w:left w:val="nil"/>
            </w:tcBorders>
          </w:tcPr>
          <w:p w14:paraId="3FF62A50" w14:textId="77777777" w:rsidR="00752F92" w:rsidRPr="002C1634" w:rsidRDefault="00752F92" w:rsidP="00982739"/>
        </w:tc>
      </w:tr>
      <w:tr w:rsidR="00752F92" w:rsidRPr="002C1634" w14:paraId="7EAA8C1F" w14:textId="77777777" w:rsidTr="004D1F42">
        <w:tc>
          <w:tcPr>
            <w:tcW w:w="2245" w:type="dxa"/>
          </w:tcPr>
          <w:p w14:paraId="6BFAA1D7" w14:textId="77777777" w:rsidR="00752F92" w:rsidRPr="002C1634" w:rsidRDefault="00752F92" w:rsidP="00982739">
            <w:r w:rsidRPr="002C1634">
              <w:t>Available Modes</w:t>
            </w:r>
          </w:p>
        </w:tc>
        <w:tc>
          <w:tcPr>
            <w:tcW w:w="7290" w:type="dxa"/>
            <w:tcBorders>
              <w:right w:val="nil"/>
            </w:tcBorders>
          </w:tcPr>
          <w:p w14:paraId="091FAD72" w14:textId="77777777" w:rsidR="00752F92" w:rsidRPr="002C1634" w:rsidRDefault="00752F92" w:rsidP="00982739">
            <w:bookmarkStart w:id="1" w:name="OLE_LINK15"/>
            <w:r w:rsidRPr="002C1634">
              <w:t>USB, LSB, FT8, CW, RTTY, AM, FM, WFM(</w:t>
            </w:r>
            <w:r w:rsidRPr="002C1634">
              <w:rPr>
                <w:rFonts w:ascii="PingFang TC" w:eastAsia="PingFang TC" w:hAnsi="PingFang TC" w:cs="PingFang TC" w:hint="eastAsia"/>
              </w:rPr>
              <w:t>R</w:t>
            </w:r>
            <w:r w:rsidRPr="002C1634">
              <w:rPr>
                <w:rFonts w:ascii="PingFang TC" w:eastAsia="PingFang TC" w:hAnsi="PingFang TC" w:cs="PingFang TC"/>
              </w:rPr>
              <w:t>X-only</w:t>
            </w:r>
            <w:r w:rsidRPr="002C1634">
              <w:t>)</w:t>
            </w:r>
            <w:r w:rsidRPr="002C1634">
              <w:rPr>
                <w:rFonts w:hint="eastAsia"/>
              </w:rPr>
              <w:t>,</w:t>
            </w:r>
            <w:r w:rsidRPr="002C1634">
              <w:t xml:space="preserve"> DMR(</w:t>
            </w:r>
            <w:r w:rsidRPr="002C1634">
              <w:rPr>
                <w:rFonts w:ascii="PingFang TC" w:eastAsia="PingFang TC" w:hAnsi="PingFang TC" w:cs="PingFang TC" w:hint="eastAsia"/>
              </w:rPr>
              <w:t>M</w:t>
            </w:r>
            <w:r w:rsidRPr="002C1634">
              <w:rPr>
                <w:rFonts w:ascii="PingFang TC" w:eastAsia="PingFang TC" w:hAnsi="PingFang TC" w:cs="PingFang TC"/>
              </w:rPr>
              <w:t>atching</w:t>
            </w:r>
            <w:r w:rsidRPr="002C1634">
              <w:t>)</w:t>
            </w:r>
            <w:bookmarkEnd w:id="1"/>
          </w:p>
        </w:tc>
        <w:tc>
          <w:tcPr>
            <w:tcW w:w="540" w:type="dxa"/>
            <w:tcBorders>
              <w:left w:val="nil"/>
            </w:tcBorders>
          </w:tcPr>
          <w:p w14:paraId="1F4D971A" w14:textId="77777777" w:rsidR="00752F92" w:rsidRPr="002C1634" w:rsidRDefault="00752F92" w:rsidP="00982739"/>
        </w:tc>
      </w:tr>
      <w:tr w:rsidR="00752F92" w:rsidRPr="002C1634" w14:paraId="7CD9EC50" w14:textId="77777777" w:rsidTr="004D1F42">
        <w:tc>
          <w:tcPr>
            <w:tcW w:w="2245" w:type="dxa"/>
          </w:tcPr>
          <w:p w14:paraId="6FCE6CA2" w14:textId="77777777" w:rsidR="00752F92" w:rsidRPr="002C1634" w:rsidRDefault="00752F92" w:rsidP="00982739">
            <w:r w:rsidRPr="002C1634">
              <w:t>RX Frequency Range</w:t>
            </w:r>
          </w:p>
        </w:tc>
        <w:tc>
          <w:tcPr>
            <w:tcW w:w="7290" w:type="dxa"/>
            <w:tcBorders>
              <w:right w:val="nil"/>
            </w:tcBorders>
          </w:tcPr>
          <w:p w14:paraId="5D2A67EE" w14:textId="423817E1" w:rsidR="00752F92" w:rsidRPr="002C1634" w:rsidRDefault="00752F92" w:rsidP="00982739">
            <w:r w:rsidRPr="002C1634">
              <w:t>100KHZ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2GHZ*</w:t>
            </w:r>
          </w:p>
        </w:tc>
        <w:tc>
          <w:tcPr>
            <w:tcW w:w="540" w:type="dxa"/>
            <w:tcBorders>
              <w:left w:val="nil"/>
            </w:tcBorders>
          </w:tcPr>
          <w:p w14:paraId="3EE1F0A6" w14:textId="77777777" w:rsidR="00752F92" w:rsidRPr="002C1634" w:rsidRDefault="00752F92" w:rsidP="00982739"/>
        </w:tc>
      </w:tr>
      <w:tr w:rsidR="00752F92" w:rsidRPr="002C1634" w14:paraId="3910297F" w14:textId="77777777" w:rsidTr="004D1F42">
        <w:tc>
          <w:tcPr>
            <w:tcW w:w="2245" w:type="dxa"/>
          </w:tcPr>
          <w:p w14:paraId="4F4BBB5D" w14:textId="77777777" w:rsidR="00752F92" w:rsidRPr="002C1634" w:rsidRDefault="00752F92" w:rsidP="00982739">
            <w:r w:rsidRPr="002C1634">
              <w:t>IF Bandwidth</w:t>
            </w:r>
          </w:p>
        </w:tc>
        <w:tc>
          <w:tcPr>
            <w:tcW w:w="7290" w:type="dxa"/>
            <w:tcBorders>
              <w:right w:val="nil"/>
            </w:tcBorders>
          </w:tcPr>
          <w:p w14:paraId="275FB3D5" w14:textId="77777777" w:rsidR="00752F92" w:rsidRPr="002C1634" w:rsidRDefault="00752F92" w:rsidP="00982739">
            <w:r w:rsidRPr="002C1634">
              <w:t>20</w:t>
            </w:r>
            <w:r w:rsidRPr="002C1634">
              <w:rPr>
                <w:rFonts w:hint="eastAsia"/>
              </w:rPr>
              <w:t>K</w:t>
            </w:r>
            <w:r w:rsidRPr="002C1634">
              <w:t>HZ</w:t>
            </w:r>
          </w:p>
        </w:tc>
        <w:tc>
          <w:tcPr>
            <w:tcW w:w="540" w:type="dxa"/>
            <w:tcBorders>
              <w:left w:val="nil"/>
            </w:tcBorders>
          </w:tcPr>
          <w:p w14:paraId="1D82AC13" w14:textId="77777777" w:rsidR="00752F92" w:rsidRPr="002C1634" w:rsidRDefault="00752F92" w:rsidP="00982739"/>
        </w:tc>
      </w:tr>
      <w:tr w:rsidR="00752F92" w:rsidRPr="002C1634" w14:paraId="701E05FC" w14:textId="77777777" w:rsidTr="004D1F42">
        <w:tc>
          <w:tcPr>
            <w:tcW w:w="2245" w:type="dxa"/>
          </w:tcPr>
          <w:p w14:paraId="3C14C9C0" w14:textId="77777777" w:rsidR="00752F92" w:rsidRPr="002C1634" w:rsidRDefault="00752F92" w:rsidP="00982739">
            <w:r w:rsidRPr="002C1634">
              <w:t>Intermediate Frequency</w:t>
            </w:r>
          </w:p>
        </w:tc>
        <w:tc>
          <w:tcPr>
            <w:tcW w:w="7290" w:type="dxa"/>
            <w:tcBorders>
              <w:right w:val="nil"/>
            </w:tcBorders>
          </w:tcPr>
          <w:p w14:paraId="048C91B6" w14:textId="77777777" w:rsidR="00752F92" w:rsidRPr="002C1634" w:rsidRDefault="00752F92" w:rsidP="00982739">
            <w:r w:rsidRPr="002C1634">
              <w:t>12</w:t>
            </w:r>
            <w:r w:rsidRPr="002C1634">
              <w:rPr>
                <w:rFonts w:hint="eastAsia"/>
              </w:rPr>
              <w:t>K</w:t>
            </w:r>
            <w:r w:rsidRPr="002C1634">
              <w:t>HZ</w:t>
            </w:r>
          </w:p>
        </w:tc>
        <w:tc>
          <w:tcPr>
            <w:tcW w:w="540" w:type="dxa"/>
            <w:tcBorders>
              <w:left w:val="nil"/>
            </w:tcBorders>
          </w:tcPr>
          <w:p w14:paraId="1FBEA71F" w14:textId="77777777" w:rsidR="00752F92" w:rsidRPr="002C1634" w:rsidRDefault="00752F92" w:rsidP="00982739"/>
        </w:tc>
      </w:tr>
      <w:tr w:rsidR="00752F92" w:rsidRPr="002C1634" w14:paraId="52EC0613" w14:textId="77777777" w:rsidTr="004D1F42">
        <w:tc>
          <w:tcPr>
            <w:tcW w:w="2245" w:type="dxa"/>
          </w:tcPr>
          <w:p w14:paraId="4AD87774" w14:textId="48408E66" w:rsidR="00752F92" w:rsidRPr="002C1634" w:rsidRDefault="00752F92" w:rsidP="00982739">
            <w:r w:rsidRPr="002C1634">
              <w:t>Sensitivity</w:t>
            </w:r>
            <w:r w:rsidR="009446DF">
              <w:t xml:space="preserve"> *</w:t>
            </w:r>
            <w:r w:rsidR="009446DF" w:rsidRPr="009446DF">
              <w:rPr>
                <w:vertAlign w:val="superscript"/>
              </w:rPr>
              <w:t>2</w:t>
            </w:r>
          </w:p>
        </w:tc>
        <w:tc>
          <w:tcPr>
            <w:tcW w:w="7290" w:type="dxa"/>
            <w:tcBorders>
              <w:right w:val="nil"/>
            </w:tcBorders>
          </w:tcPr>
          <w:p w14:paraId="6D6B6DFC" w14:textId="57EE40F9" w:rsidR="00752F92" w:rsidRPr="002C1634" w:rsidRDefault="00752F92" w:rsidP="00982739">
            <w:r w:rsidRPr="004D1F42">
              <w:rPr>
                <w:rFonts w:hint="eastAsia"/>
                <w:b/>
                <w:bCs/>
              </w:rPr>
              <w:t>SSB/CW</w:t>
            </w:r>
            <w:r w:rsidRPr="004D1F42">
              <w:rPr>
                <w:b/>
                <w:bCs/>
              </w:rPr>
              <w:t>: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rPr>
                <w:rFonts w:hint="eastAsia"/>
                <w:shd w:val="clear" w:color="auto" w:fill="FFFFFF"/>
              </w:rPr>
              <w:t xml:space="preserve">BW: 2.4kHz </w:t>
            </w:r>
            <w:r w:rsidRPr="002C1634">
              <w:rPr>
                <w:shd w:val="clear" w:color="auto" w:fill="FFFFFF"/>
              </w:rPr>
              <w:t>@</w:t>
            </w:r>
            <w:r w:rsidRPr="002C1634">
              <w:rPr>
                <w:rFonts w:hint="eastAsia"/>
                <w:shd w:val="clear" w:color="auto" w:fill="FFFFFF"/>
              </w:rPr>
              <w:t xml:space="preserve"> 10dB S/N</w:t>
            </w:r>
            <w:r w:rsidRPr="002C1634">
              <w:rPr>
                <w:rFonts w:ascii="MS Mincho" w:eastAsia="MS Mincho" w:hAnsi="MS Mincho" w:cs="MS Mincho" w:hint="eastAsia"/>
              </w:rPr>
              <w:t>）</w:t>
            </w:r>
          </w:p>
          <w:p w14:paraId="4D675C60" w14:textId="294DED6F" w:rsidR="00752F92" w:rsidRPr="002C1634" w:rsidRDefault="00752F92" w:rsidP="00982739">
            <w:r w:rsidRPr="002C1634">
              <w:t>0.18uV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rPr>
                <w:rFonts w:hint="eastAsia"/>
              </w:rPr>
              <w:t>1.8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54MHZ</w:t>
            </w:r>
            <w:r w:rsidR="009446DF">
              <w:rPr>
                <w:rFonts w:hint="eastAsia"/>
              </w:rPr>
              <w:t>)</w:t>
            </w:r>
            <w:r w:rsidRPr="002C1634">
              <w:rPr>
                <w:rFonts w:hint="eastAsia"/>
              </w:rPr>
              <w:t xml:space="preserve">, </w:t>
            </w:r>
          </w:p>
          <w:p w14:paraId="114FA439" w14:textId="00207CA1" w:rsidR="00752F92" w:rsidRPr="002C1634" w:rsidRDefault="00752F92" w:rsidP="00982739">
            <w:r w:rsidRPr="002C1634">
              <w:t>0.25uV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t>144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148MHZ</w:t>
            </w:r>
            <w:r w:rsidR="009446DF">
              <w:rPr>
                <w:rFonts w:hint="eastAsia"/>
              </w:rPr>
              <w:t>)</w:t>
            </w:r>
            <w:r w:rsidRPr="002C1634">
              <w:rPr>
                <w:rFonts w:hint="eastAsia"/>
              </w:rPr>
              <w:t>,</w:t>
            </w:r>
            <w:r w:rsidRPr="002C1634">
              <w:t xml:space="preserve"> </w:t>
            </w:r>
          </w:p>
          <w:p w14:paraId="375BCDEA" w14:textId="0714825E" w:rsidR="00752F92" w:rsidRPr="002C1634" w:rsidRDefault="00752F92" w:rsidP="00982739">
            <w:r w:rsidRPr="002C1634">
              <w:t>0.25uV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t>430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450MHZ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57F74E1E" w14:textId="1CB33ADB" w:rsidR="00752F92" w:rsidRPr="002C1634" w:rsidRDefault="00752F92" w:rsidP="00982739">
            <w:r w:rsidRPr="004D1F42">
              <w:rPr>
                <w:b/>
                <w:bCs/>
              </w:rPr>
              <w:t>AM: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rPr>
                <w:rFonts w:hint="eastAsia"/>
                <w:shd w:val="clear" w:color="auto" w:fill="FFFFFF"/>
              </w:rPr>
              <w:t xml:space="preserve">BW: 6kHz </w:t>
            </w:r>
            <w:r w:rsidRPr="002C1634">
              <w:rPr>
                <w:shd w:val="clear" w:color="auto" w:fill="FFFFFF"/>
              </w:rPr>
              <w:t>@</w:t>
            </w:r>
            <w:r w:rsidRPr="002C1634">
              <w:rPr>
                <w:rFonts w:hint="eastAsia"/>
                <w:shd w:val="clear" w:color="auto" w:fill="FFFFFF"/>
              </w:rPr>
              <w:t xml:space="preserve"> 10dB S/N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457CB302" w14:textId="5CB20802" w:rsidR="00752F92" w:rsidRPr="002C1634" w:rsidRDefault="00752F92" w:rsidP="00982739">
            <w:r w:rsidRPr="002C1634">
              <w:t>15uV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rPr>
                <w:rFonts w:hint="eastAsia"/>
              </w:rPr>
              <w:t>0.3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1.8MHZ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5BEC32F6" w14:textId="164E3389" w:rsidR="00752F92" w:rsidRPr="002C1634" w:rsidRDefault="00752F92" w:rsidP="00982739">
            <w:r w:rsidRPr="002C1634">
              <w:t>2uV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rPr>
                <w:rFonts w:hint="eastAsia"/>
              </w:rPr>
              <w:t>1.8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54MHZ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0F6BDC0A" w14:textId="1299E7B3" w:rsidR="00752F92" w:rsidRPr="002C1634" w:rsidRDefault="00752F92" w:rsidP="00982739">
            <w:r w:rsidRPr="002C1634">
              <w:t>2uV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t>144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148MHZ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37E528DA" w14:textId="1B9C1E29" w:rsidR="00752F92" w:rsidRPr="002C1634" w:rsidRDefault="00752F92" w:rsidP="00982739">
            <w:r w:rsidRPr="002C1634">
              <w:t>2uV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t>430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450MHZ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6D5CF607" w14:textId="07D7AD94" w:rsidR="00752F92" w:rsidRPr="002C1634" w:rsidRDefault="00752F92" w:rsidP="00982739">
            <w:r w:rsidRPr="004D1F42">
              <w:rPr>
                <w:b/>
                <w:bCs/>
              </w:rPr>
              <w:t>FM: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rPr>
                <w:rFonts w:hint="eastAsia"/>
                <w:shd w:val="clear" w:color="auto" w:fill="FFFFFF"/>
              </w:rPr>
              <w:t>BW: 15kHz @ 12dB S/N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22576BA6" w14:textId="114CA478" w:rsidR="00752F92" w:rsidRPr="002C1634" w:rsidRDefault="00752F92" w:rsidP="00982739">
            <w:r w:rsidRPr="002C1634">
              <w:t>0.5uV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rPr>
                <w:rFonts w:hint="eastAsia"/>
              </w:rPr>
              <w:t>28</w:t>
            </w:r>
            <w:r w:rsidRPr="002C1634">
              <w:t>.0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29.7MHZ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0EC97196" w14:textId="54E68960" w:rsidR="00752F92" w:rsidRPr="002C1634" w:rsidRDefault="00752F92" w:rsidP="00982739">
            <w:r w:rsidRPr="002C1634">
              <w:t>0.25uV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t>50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54MHZ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61173665" w14:textId="318D35D6" w:rsidR="00752F92" w:rsidRPr="002C1634" w:rsidRDefault="00752F92" w:rsidP="00982739">
            <w:r w:rsidRPr="002C1634">
              <w:t>0.3uV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t>144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148MHZ</w:t>
            </w:r>
            <w:r w:rsidR="009446DF">
              <w:rPr>
                <w:rFonts w:hint="eastAsia"/>
              </w:rPr>
              <w:t>)</w:t>
            </w:r>
            <w:r w:rsidR="009446DF" w:rsidRPr="002C1634">
              <w:rPr>
                <w:rFonts w:hint="eastAsia"/>
              </w:rPr>
              <w:t>,</w:t>
            </w:r>
          </w:p>
          <w:p w14:paraId="528EB5A7" w14:textId="2ABE65C2" w:rsidR="00752F92" w:rsidRPr="002C1634" w:rsidRDefault="00752F92" w:rsidP="00982739">
            <w:r w:rsidRPr="002C1634">
              <w:t>0.5uV</w:t>
            </w:r>
            <w:r w:rsidR="009446DF">
              <w:rPr>
                <w:rFonts w:hint="eastAsia"/>
              </w:rPr>
              <w:t xml:space="preserve"> </w:t>
            </w:r>
            <w:r w:rsidR="009446DF">
              <w:t>(</w:t>
            </w:r>
            <w:r w:rsidRPr="002C1634">
              <w:t>430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t>450MHZ</w:t>
            </w:r>
            <w:r w:rsidRPr="002C1634">
              <w:rPr>
                <w:rFonts w:ascii="MS Mincho" w:eastAsia="MS Mincho" w:hAnsi="MS Mincho" w:cs="MS Mincho" w:hint="eastAsia"/>
              </w:rPr>
              <w:t>）</w:t>
            </w:r>
          </w:p>
        </w:tc>
        <w:tc>
          <w:tcPr>
            <w:tcW w:w="540" w:type="dxa"/>
            <w:tcBorders>
              <w:left w:val="nil"/>
            </w:tcBorders>
          </w:tcPr>
          <w:p w14:paraId="47DBB643" w14:textId="77777777" w:rsidR="00752F92" w:rsidRPr="002C1634" w:rsidRDefault="00752F92" w:rsidP="00982739"/>
        </w:tc>
      </w:tr>
      <w:tr w:rsidR="00752F92" w:rsidRPr="002C1634" w14:paraId="4D4E5771" w14:textId="77777777" w:rsidTr="004D1F42">
        <w:tc>
          <w:tcPr>
            <w:tcW w:w="2245" w:type="dxa"/>
          </w:tcPr>
          <w:p w14:paraId="43B1E9A8" w14:textId="22C63D36" w:rsidR="00752F92" w:rsidRPr="002C1634" w:rsidRDefault="009446DF" w:rsidP="00982739">
            <w:r>
              <w:t>IF Rejection</w:t>
            </w:r>
          </w:p>
        </w:tc>
        <w:tc>
          <w:tcPr>
            <w:tcW w:w="7290" w:type="dxa"/>
            <w:tcBorders>
              <w:right w:val="nil"/>
            </w:tcBorders>
          </w:tcPr>
          <w:p w14:paraId="1B5DBB4F" w14:textId="77777777" w:rsidR="00752F92" w:rsidRPr="002C1634" w:rsidRDefault="00752F92" w:rsidP="00982739">
            <w:r w:rsidRPr="002C1634">
              <w:rPr>
                <w:rFonts w:hint="eastAsia"/>
              </w:rPr>
              <w:t>≥</w:t>
            </w:r>
            <w:r w:rsidRPr="002C1634">
              <w:t>7</w:t>
            </w:r>
            <w:r w:rsidRPr="002C1634">
              <w:rPr>
                <w:rFonts w:hint="eastAsia"/>
              </w:rPr>
              <w:t>0</w:t>
            </w:r>
            <w:r w:rsidRPr="002C1634">
              <w:t>db</w:t>
            </w:r>
          </w:p>
        </w:tc>
        <w:tc>
          <w:tcPr>
            <w:tcW w:w="540" w:type="dxa"/>
            <w:tcBorders>
              <w:left w:val="nil"/>
            </w:tcBorders>
          </w:tcPr>
          <w:p w14:paraId="75E7810A" w14:textId="77777777" w:rsidR="00752F92" w:rsidRPr="002C1634" w:rsidRDefault="00752F92" w:rsidP="00982739"/>
        </w:tc>
      </w:tr>
      <w:tr w:rsidR="00752F92" w:rsidRPr="002C1634" w14:paraId="0077F10C" w14:textId="77777777" w:rsidTr="004D1F42">
        <w:tc>
          <w:tcPr>
            <w:tcW w:w="2245" w:type="dxa"/>
          </w:tcPr>
          <w:p w14:paraId="517D58CD" w14:textId="525DBF57" w:rsidR="00752F92" w:rsidRPr="002C1634" w:rsidRDefault="009446DF" w:rsidP="00982739">
            <w:r>
              <w:t>IF Suppression</w:t>
            </w:r>
          </w:p>
        </w:tc>
        <w:tc>
          <w:tcPr>
            <w:tcW w:w="7290" w:type="dxa"/>
            <w:tcBorders>
              <w:right w:val="nil"/>
            </w:tcBorders>
          </w:tcPr>
          <w:p w14:paraId="50C486A4" w14:textId="77777777" w:rsidR="00752F92" w:rsidRPr="002C1634" w:rsidRDefault="00752F92" w:rsidP="00982739">
            <w:r w:rsidRPr="002C1634">
              <w:rPr>
                <w:rFonts w:hint="eastAsia"/>
              </w:rPr>
              <w:t>≥</w:t>
            </w:r>
            <w:r w:rsidRPr="002C1634">
              <w:t>8</w:t>
            </w:r>
            <w:r w:rsidRPr="002C1634">
              <w:rPr>
                <w:rFonts w:hint="eastAsia"/>
              </w:rPr>
              <w:t>0</w:t>
            </w:r>
            <w:r w:rsidRPr="002C1634">
              <w:t>db</w:t>
            </w:r>
          </w:p>
        </w:tc>
        <w:tc>
          <w:tcPr>
            <w:tcW w:w="540" w:type="dxa"/>
            <w:tcBorders>
              <w:left w:val="nil"/>
            </w:tcBorders>
          </w:tcPr>
          <w:p w14:paraId="1E6E1713" w14:textId="77777777" w:rsidR="00752F92" w:rsidRPr="002C1634" w:rsidRDefault="00752F92" w:rsidP="00982739"/>
        </w:tc>
      </w:tr>
      <w:tr w:rsidR="00752F92" w:rsidRPr="002C1634" w14:paraId="4DB5FEAD" w14:textId="77777777" w:rsidTr="004D1F42">
        <w:tc>
          <w:tcPr>
            <w:tcW w:w="2245" w:type="dxa"/>
          </w:tcPr>
          <w:p w14:paraId="1467153B" w14:textId="3DFAFA06" w:rsidR="00752F92" w:rsidRPr="002C1634" w:rsidRDefault="009446DF" w:rsidP="00982739">
            <w:r>
              <w:t>Audio Output Power</w:t>
            </w:r>
          </w:p>
        </w:tc>
        <w:tc>
          <w:tcPr>
            <w:tcW w:w="7290" w:type="dxa"/>
            <w:tcBorders>
              <w:right w:val="nil"/>
            </w:tcBorders>
          </w:tcPr>
          <w:p w14:paraId="51A630EE" w14:textId="77777777" w:rsidR="00752F92" w:rsidRPr="002C1634" w:rsidRDefault="00752F92" w:rsidP="00982739">
            <w:r w:rsidRPr="002C1634">
              <w:t>2 W (10% DISTORTION, 8Ω LOAD, 3KHZ)</w:t>
            </w:r>
          </w:p>
        </w:tc>
        <w:tc>
          <w:tcPr>
            <w:tcW w:w="540" w:type="dxa"/>
            <w:tcBorders>
              <w:left w:val="nil"/>
            </w:tcBorders>
          </w:tcPr>
          <w:p w14:paraId="6FAFFE27" w14:textId="77777777" w:rsidR="00752F92" w:rsidRPr="002C1634" w:rsidRDefault="00752F92" w:rsidP="00982739"/>
        </w:tc>
      </w:tr>
      <w:tr w:rsidR="00752F92" w:rsidRPr="002C1634" w14:paraId="1BC690B7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59F80AE3" w14:textId="77777777" w:rsidR="00752F92" w:rsidRPr="002C1634" w:rsidRDefault="00752F92" w:rsidP="009446DF">
            <w:pPr>
              <w:pStyle w:val="2"/>
            </w:pPr>
            <w:r w:rsidRPr="002C1634">
              <w:lastRenderedPageBreak/>
              <w:t>Antenna Tuner Specifications</w:t>
            </w:r>
          </w:p>
        </w:tc>
      </w:tr>
      <w:tr w:rsidR="00752F92" w:rsidRPr="002C1634" w14:paraId="575AAE30" w14:textId="77777777" w:rsidTr="004D1F42">
        <w:tc>
          <w:tcPr>
            <w:tcW w:w="2245" w:type="dxa"/>
          </w:tcPr>
          <w:p w14:paraId="2BAA85B0" w14:textId="77777777" w:rsidR="00752F92" w:rsidRPr="002C1634" w:rsidRDefault="00752F92" w:rsidP="00982739">
            <w:r w:rsidRPr="002C1634">
              <w:t>Frequency Range</w:t>
            </w:r>
          </w:p>
        </w:tc>
        <w:tc>
          <w:tcPr>
            <w:tcW w:w="7290" w:type="dxa"/>
            <w:tcBorders>
              <w:right w:val="nil"/>
            </w:tcBorders>
          </w:tcPr>
          <w:p w14:paraId="47D7762C" w14:textId="504B5233" w:rsidR="00752F92" w:rsidRPr="002C1634" w:rsidRDefault="00752F92" w:rsidP="00982739">
            <w:r w:rsidRPr="002C1634">
              <w:rPr>
                <w:rFonts w:hint="eastAsia"/>
              </w:rPr>
              <w:t>1.8</w:t>
            </w:r>
            <w:r w:rsidR="009446DF">
              <w:rPr>
                <w:rFonts w:ascii="MS Mincho" w:eastAsia="MS Mincho" w:hAnsi="MS Mincho" w:cs="MS Mincho" w:hint="eastAsia"/>
              </w:rPr>
              <w:t>-</w:t>
            </w:r>
            <w:r w:rsidRPr="002C1634">
              <w:rPr>
                <w:rFonts w:hint="eastAsia"/>
              </w:rPr>
              <w:t>74MHZ</w:t>
            </w:r>
          </w:p>
        </w:tc>
        <w:tc>
          <w:tcPr>
            <w:tcW w:w="540" w:type="dxa"/>
            <w:tcBorders>
              <w:left w:val="nil"/>
            </w:tcBorders>
          </w:tcPr>
          <w:p w14:paraId="2FDD4988" w14:textId="77777777" w:rsidR="00752F92" w:rsidRPr="002C1634" w:rsidRDefault="00752F92" w:rsidP="00982739"/>
        </w:tc>
      </w:tr>
      <w:tr w:rsidR="00752F92" w:rsidRPr="002C1634" w14:paraId="46B9DB34" w14:textId="77777777" w:rsidTr="004D1F42">
        <w:tc>
          <w:tcPr>
            <w:tcW w:w="2245" w:type="dxa"/>
          </w:tcPr>
          <w:p w14:paraId="4CD941BA" w14:textId="77777777" w:rsidR="00752F92" w:rsidRPr="002C1634" w:rsidRDefault="00752F92" w:rsidP="00982739">
            <w:r w:rsidRPr="002C1634">
              <w:t>Impedance Range</w:t>
            </w:r>
          </w:p>
        </w:tc>
        <w:tc>
          <w:tcPr>
            <w:tcW w:w="7290" w:type="dxa"/>
            <w:tcBorders>
              <w:right w:val="nil"/>
            </w:tcBorders>
          </w:tcPr>
          <w:p w14:paraId="45BB51B0" w14:textId="448D7C90" w:rsidR="00752F92" w:rsidRPr="002C1634" w:rsidRDefault="00752F92" w:rsidP="00982739">
            <w:r w:rsidRPr="002C1634">
              <w:t>16.7Ω</w:t>
            </w:r>
            <w:r w:rsidR="009446DF">
              <w:t xml:space="preserve"> - </w:t>
            </w:r>
            <w:r w:rsidRPr="002C1634">
              <w:t>150Ω unbalanced (VSWR better than 1:3)</w:t>
            </w:r>
          </w:p>
        </w:tc>
        <w:tc>
          <w:tcPr>
            <w:tcW w:w="540" w:type="dxa"/>
            <w:tcBorders>
              <w:left w:val="nil"/>
            </w:tcBorders>
          </w:tcPr>
          <w:p w14:paraId="3E39B3F7" w14:textId="77777777" w:rsidR="00752F92" w:rsidRPr="002C1634" w:rsidRDefault="00752F92" w:rsidP="00982739"/>
        </w:tc>
      </w:tr>
      <w:tr w:rsidR="00752F92" w:rsidRPr="002C1634" w14:paraId="77C57EC4" w14:textId="77777777" w:rsidTr="004D1F42">
        <w:tc>
          <w:tcPr>
            <w:tcW w:w="2245" w:type="dxa"/>
          </w:tcPr>
          <w:p w14:paraId="631B36E0" w14:textId="77777777" w:rsidR="00752F92" w:rsidRPr="002C1634" w:rsidRDefault="00752F92" w:rsidP="00982739">
            <w:r w:rsidRPr="002C1634">
              <w:t xml:space="preserve">Precision </w:t>
            </w:r>
          </w:p>
        </w:tc>
        <w:tc>
          <w:tcPr>
            <w:tcW w:w="7290" w:type="dxa"/>
            <w:tcBorders>
              <w:right w:val="nil"/>
            </w:tcBorders>
          </w:tcPr>
          <w:p w14:paraId="2615192D" w14:textId="77777777" w:rsidR="00752F92" w:rsidRPr="002C1634" w:rsidRDefault="00752F92" w:rsidP="00982739">
            <w:r w:rsidRPr="002C1634">
              <w:t>VSWR: 1:1.5 or less</w:t>
            </w:r>
          </w:p>
        </w:tc>
        <w:tc>
          <w:tcPr>
            <w:tcW w:w="540" w:type="dxa"/>
            <w:tcBorders>
              <w:left w:val="nil"/>
            </w:tcBorders>
          </w:tcPr>
          <w:p w14:paraId="1273991C" w14:textId="77777777" w:rsidR="00752F92" w:rsidRPr="002C1634" w:rsidRDefault="00752F92" w:rsidP="00982739"/>
        </w:tc>
      </w:tr>
      <w:tr w:rsidR="00752F92" w:rsidRPr="002C1634" w14:paraId="6F7DC946" w14:textId="77777777" w:rsidTr="004D1F42">
        <w:tc>
          <w:tcPr>
            <w:tcW w:w="2245" w:type="dxa"/>
          </w:tcPr>
          <w:p w14:paraId="6E9D1CDC" w14:textId="77777777" w:rsidR="00752F92" w:rsidRPr="002C1634" w:rsidRDefault="00752F92" w:rsidP="00982739">
            <w:r w:rsidRPr="002C1634">
              <w:t>Tune Speed</w:t>
            </w:r>
          </w:p>
        </w:tc>
        <w:tc>
          <w:tcPr>
            <w:tcW w:w="7290" w:type="dxa"/>
            <w:tcBorders>
              <w:right w:val="nil"/>
            </w:tcBorders>
          </w:tcPr>
          <w:p w14:paraId="1C692746" w14:textId="77777777" w:rsidR="00752F92" w:rsidRPr="002C1634" w:rsidRDefault="00752F92" w:rsidP="00982739">
            <w:r w:rsidRPr="002C1634">
              <w:t>2-5s (full segment @ 10s)</w:t>
            </w:r>
          </w:p>
        </w:tc>
        <w:tc>
          <w:tcPr>
            <w:tcW w:w="540" w:type="dxa"/>
            <w:tcBorders>
              <w:left w:val="nil"/>
            </w:tcBorders>
          </w:tcPr>
          <w:p w14:paraId="09146BF2" w14:textId="77777777" w:rsidR="00752F92" w:rsidRPr="002C1634" w:rsidRDefault="00752F92" w:rsidP="00982739"/>
        </w:tc>
      </w:tr>
      <w:tr w:rsidR="00752F92" w:rsidRPr="002C1634" w14:paraId="0C25C2A9" w14:textId="77777777" w:rsidTr="004D1F42">
        <w:tc>
          <w:tcPr>
            <w:tcW w:w="2245" w:type="dxa"/>
          </w:tcPr>
          <w:p w14:paraId="479F82A2" w14:textId="02F0889E" w:rsidR="00752F92" w:rsidRPr="002C1634" w:rsidRDefault="00752F92" w:rsidP="00982739">
            <w:r w:rsidRPr="002C1634">
              <w:t>Activation Mode</w:t>
            </w:r>
            <w:r w:rsidR="009446DF">
              <w:t>s</w:t>
            </w:r>
          </w:p>
        </w:tc>
        <w:tc>
          <w:tcPr>
            <w:tcW w:w="7290" w:type="dxa"/>
            <w:tcBorders>
              <w:right w:val="nil"/>
            </w:tcBorders>
          </w:tcPr>
          <w:p w14:paraId="4D635299" w14:textId="77777777" w:rsidR="00752F92" w:rsidRPr="002C1634" w:rsidRDefault="00752F92" w:rsidP="00982739">
            <w:r w:rsidRPr="002C1634">
              <w:t>Fully Automatic / Manual</w:t>
            </w:r>
          </w:p>
        </w:tc>
        <w:tc>
          <w:tcPr>
            <w:tcW w:w="540" w:type="dxa"/>
            <w:tcBorders>
              <w:left w:val="nil"/>
            </w:tcBorders>
          </w:tcPr>
          <w:p w14:paraId="766497F0" w14:textId="77777777" w:rsidR="00752F92" w:rsidRPr="002C1634" w:rsidRDefault="00752F92" w:rsidP="00982739"/>
        </w:tc>
      </w:tr>
      <w:tr w:rsidR="00752F92" w:rsidRPr="002C1634" w14:paraId="42B69439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1FA9733C" w14:textId="77777777" w:rsidR="00752F92" w:rsidRPr="002C1634" w:rsidRDefault="00752F92" w:rsidP="00982739">
            <w:pPr>
              <w:pStyle w:val="2"/>
            </w:pPr>
            <w:r w:rsidRPr="002C1634">
              <w:t>Spectrum Specifications</w:t>
            </w:r>
          </w:p>
        </w:tc>
      </w:tr>
      <w:tr w:rsidR="00752F92" w:rsidRPr="002C1634" w14:paraId="65D03639" w14:textId="77777777" w:rsidTr="004D1F42">
        <w:tc>
          <w:tcPr>
            <w:tcW w:w="2245" w:type="dxa"/>
          </w:tcPr>
          <w:p w14:paraId="716116DC" w14:textId="77777777" w:rsidR="00752F92" w:rsidRPr="002C1634" w:rsidRDefault="00752F92" w:rsidP="00982739">
            <w:r w:rsidRPr="002C1634">
              <w:t>Spectrum Width</w:t>
            </w:r>
          </w:p>
        </w:tc>
        <w:tc>
          <w:tcPr>
            <w:tcW w:w="7290" w:type="dxa"/>
            <w:tcBorders>
              <w:right w:val="nil"/>
            </w:tcBorders>
          </w:tcPr>
          <w:p w14:paraId="34B6F30E" w14:textId="77777777" w:rsidR="00752F92" w:rsidRPr="002C1634" w:rsidRDefault="00752F92" w:rsidP="00982739">
            <w:r w:rsidRPr="002C1634">
              <w:rPr>
                <w:rFonts w:hint="eastAsia"/>
              </w:rPr>
              <w:t>48</w:t>
            </w:r>
            <w:r w:rsidRPr="002C1634">
              <w:t>K</w:t>
            </w:r>
          </w:p>
        </w:tc>
        <w:tc>
          <w:tcPr>
            <w:tcW w:w="540" w:type="dxa"/>
            <w:tcBorders>
              <w:left w:val="nil"/>
            </w:tcBorders>
          </w:tcPr>
          <w:p w14:paraId="699720BF" w14:textId="77777777" w:rsidR="00752F92" w:rsidRPr="002C1634" w:rsidRDefault="00752F92" w:rsidP="00982739"/>
        </w:tc>
      </w:tr>
      <w:tr w:rsidR="00752F92" w:rsidRPr="002C1634" w14:paraId="32C4D0DA" w14:textId="77777777" w:rsidTr="004D1F42">
        <w:tc>
          <w:tcPr>
            <w:tcW w:w="2245" w:type="dxa"/>
          </w:tcPr>
          <w:p w14:paraId="7FBD05B1" w14:textId="77777777" w:rsidR="00752F92" w:rsidRPr="002C1634" w:rsidRDefault="00752F92" w:rsidP="00982739">
            <w:r w:rsidRPr="002C1634">
              <w:t>RF Spectrum</w:t>
            </w:r>
          </w:p>
        </w:tc>
        <w:tc>
          <w:tcPr>
            <w:tcW w:w="7290" w:type="dxa"/>
            <w:tcBorders>
              <w:right w:val="nil"/>
            </w:tcBorders>
          </w:tcPr>
          <w:p w14:paraId="1190411A" w14:textId="77777777" w:rsidR="00752F92" w:rsidRPr="002C1634" w:rsidRDefault="00752F92" w:rsidP="00982739">
            <w:r w:rsidRPr="002C1634">
              <w:rPr>
                <w:rFonts w:hint="eastAsia"/>
              </w:rPr>
              <w:t>FFT</w:t>
            </w:r>
          </w:p>
        </w:tc>
        <w:tc>
          <w:tcPr>
            <w:tcW w:w="540" w:type="dxa"/>
            <w:tcBorders>
              <w:left w:val="nil"/>
            </w:tcBorders>
          </w:tcPr>
          <w:p w14:paraId="661E4834" w14:textId="77777777" w:rsidR="00752F92" w:rsidRPr="002C1634" w:rsidRDefault="00752F92" w:rsidP="00982739"/>
        </w:tc>
      </w:tr>
      <w:tr w:rsidR="00752F92" w:rsidRPr="002C1634" w14:paraId="15251AB0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438D0C7E" w14:textId="77777777" w:rsidR="00752F92" w:rsidRPr="002C1634" w:rsidRDefault="00752F92" w:rsidP="00982739">
            <w:pPr>
              <w:pStyle w:val="2"/>
            </w:pPr>
            <w:r w:rsidRPr="002C1634">
              <w:t>Structural Parameters</w:t>
            </w:r>
          </w:p>
        </w:tc>
      </w:tr>
      <w:tr w:rsidR="00752F92" w:rsidRPr="002C1634" w14:paraId="3020D485" w14:textId="77777777" w:rsidTr="004D1F42">
        <w:tc>
          <w:tcPr>
            <w:tcW w:w="2245" w:type="dxa"/>
          </w:tcPr>
          <w:p w14:paraId="4B7D8E67" w14:textId="77777777" w:rsidR="00752F92" w:rsidRPr="002C1634" w:rsidRDefault="00752F92" w:rsidP="00982739">
            <w:r w:rsidRPr="002C1634">
              <w:t>Dimensions</w:t>
            </w:r>
          </w:p>
        </w:tc>
        <w:tc>
          <w:tcPr>
            <w:tcW w:w="7290" w:type="dxa"/>
            <w:tcBorders>
              <w:right w:val="nil"/>
            </w:tcBorders>
          </w:tcPr>
          <w:p w14:paraId="2ACCF5AA" w14:textId="77777777" w:rsidR="00752F92" w:rsidRPr="002C1634" w:rsidRDefault="00752F92" w:rsidP="00982739">
            <w:r w:rsidRPr="002C1634">
              <w:t>270mm x 166mm x 50mm (with battery)</w:t>
            </w:r>
          </w:p>
          <w:p w14:paraId="13F931FC" w14:textId="77777777" w:rsidR="00752F92" w:rsidRPr="002C1634" w:rsidRDefault="00752F92" w:rsidP="00982739">
            <w:r w:rsidRPr="002C1634">
              <w:t>220mm x 166mm x 50mm (without battery)</w:t>
            </w:r>
          </w:p>
        </w:tc>
        <w:tc>
          <w:tcPr>
            <w:tcW w:w="540" w:type="dxa"/>
            <w:tcBorders>
              <w:left w:val="nil"/>
            </w:tcBorders>
          </w:tcPr>
          <w:p w14:paraId="59FF3F00" w14:textId="77777777" w:rsidR="00752F92" w:rsidRPr="002C1634" w:rsidRDefault="00752F92" w:rsidP="00982739"/>
        </w:tc>
      </w:tr>
      <w:tr w:rsidR="00752F92" w:rsidRPr="002C1634" w14:paraId="33FBB7E0" w14:textId="77777777" w:rsidTr="004D1F42">
        <w:tc>
          <w:tcPr>
            <w:tcW w:w="2245" w:type="dxa"/>
          </w:tcPr>
          <w:p w14:paraId="7685ACE8" w14:textId="77777777" w:rsidR="00752F92" w:rsidRPr="002C1634" w:rsidRDefault="00752F92" w:rsidP="00982739">
            <w:r w:rsidRPr="002C1634">
              <w:t>Weight</w:t>
            </w:r>
          </w:p>
        </w:tc>
        <w:tc>
          <w:tcPr>
            <w:tcW w:w="7290" w:type="dxa"/>
            <w:tcBorders>
              <w:right w:val="nil"/>
            </w:tcBorders>
          </w:tcPr>
          <w:p w14:paraId="01474223" w14:textId="77777777" w:rsidR="00752F92" w:rsidRPr="002C1634" w:rsidRDefault="00752F92" w:rsidP="00982739">
            <w:r w:rsidRPr="002C1634">
              <w:t>&lt;2.4Kg (with battery &amp; accessories)</w:t>
            </w:r>
          </w:p>
          <w:p w14:paraId="25C0E3F3" w14:textId="77777777" w:rsidR="00752F92" w:rsidRPr="002C1634" w:rsidRDefault="00752F92" w:rsidP="00982739">
            <w:r w:rsidRPr="002C1634">
              <w:t>&lt;1.7Kg (without battery or accessories)</w:t>
            </w:r>
          </w:p>
        </w:tc>
        <w:tc>
          <w:tcPr>
            <w:tcW w:w="540" w:type="dxa"/>
            <w:tcBorders>
              <w:left w:val="nil"/>
            </w:tcBorders>
          </w:tcPr>
          <w:p w14:paraId="73F5B3B2" w14:textId="77777777" w:rsidR="00752F92" w:rsidRPr="002C1634" w:rsidRDefault="00752F92" w:rsidP="00982739"/>
        </w:tc>
      </w:tr>
      <w:tr w:rsidR="00752F92" w:rsidRPr="002C1634" w14:paraId="0E9D1D23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5AC9E683" w14:textId="77777777" w:rsidR="00752F92" w:rsidRPr="002C1634" w:rsidRDefault="00752F92" w:rsidP="00982739">
            <w:pPr>
              <w:pStyle w:val="2"/>
            </w:pPr>
            <w:r w:rsidRPr="002C1634">
              <w:t>Battery Specifications</w:t>
            </w:r>
          </w:p>
        </w:tc>
      </w:tr>
      <w:tr w:rsidR="00752F92" w:rsidRPr="002C1634" w14:paraId="4151858C" w14:textId="77777777" w:rsidTr="004D1F42">
        <w:tc>
          <w:tcPr>
            <w:tcW w:w="2245" w:type="dxa"/>
          </w:tcPr>
          <w:p w14:paraId="3C73909F" w14:textId="77777777" w:rsidR="00752F92" w:rsidRPr="002C1634" w:rsidRDefault="00752F92" w:rsidP="00982739">
            <w:r w:rsidRPr="002C1634">
              <w:t>Capacity</w:t>
            </w:r>
          </w:p>
        </w:tc>
        <w:tc>
          <w:tcPr>
            <w:tcW w:w="7290" w:type="dxa"/>
            <w:tcBorders>
              <w:right w:val="nil"/>
            </w:tcBorders>
          </w:tcPr>
          <w:p w14:paraId="387FF37C" w14:textId="77777777" w:rsidR="00752F92" w:rsidRPr="002C1634" w:rsidRDefault="00752F92" w:rsidP="00982739">
            <w:r w:rsidRPr="002C1634">
              <w:rPr>
                <w:rFonts w:hint="eastAsia"/>
              </w:rPr>
              <w:t>5</w:t>
            </w:r>
            <w:r w:rsidRPr="002C1634">
              <w:t>AH@14.2V</w:t>
            </w:r>
          </w:p>
        </w:tc>
        <w:tc>
          <w:tcPr>
            <w:tcW w:w="540" w:type="dxa"/>
            <w:tcBorders>
              <w:left w:val="nil"/>
            </w:tcBorders>
          </w:tcPr>
          <w:p w14:paraId="1FACC014" w14:textId="77777777" w:rsidR="00752F92" w:rsidRPr="002C1634" w:rsidRDefault="00752F92" w:rsidP="00982739"/>
        </w:tc>
      </w:tr>
      <w:tr w:rsidR="00752F92" w:rsidRPr="002C1634" w14:paraId="3149BC9C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6F7D343B" w14:textId="77777777" w:rsidR="00752F92" w:rsidRPr="002C1634" w:rsidRDefault="00752F92" w:rsidP="00982739">
            <w:pPr>
              <w:pStyle w:val="2"/>
            </w:pPr>
            <w:r w:rsidRPr="002C1634">
              <w:t>Operating Voltage Specifications</w:t>
            </w:r>
          </w:p>
        </w:tc>
      </w:tr>
      <w:tr w:rsidR="00752F92" w:rsidRPr="002C1634" w14:paraId="6F743562" w14:textId="77777777" w:rsidTr="004D1F42">
        <w:tc>
          <w:tcPr>
            <w:tcW w:w="2245" w:type="dxa"/>
          </w:tcPr>
          <w:p w14:paraId="74D58C34" w14:textId="77777777" w:rsidR="00752F92" w:rsidRPr="002C1634" w:rsidRDefault="00752F92" w:rsidP="00982739">
            <w:r w:rsidRPr="002C1634">
              <w:t>Voltage Range</w:t>
            </w:r>
          </w:p>
        </w:tc>
        <w:tc>
          <w:tcPr>
            <w:tcW w:w="7290" w:type="dxa"/>
            <w:tcBorders>
              <w:right w:val="nil"/>
            </w:tcBorders>
          </w:tcPr>
          <w:p w14:paraId="3F70976F" w14:textId="77777777" w:rsidR="00752F92" w:rsidRPr="002C1634" w:rsidRDefault="00752F92" w:rsidP="00982739">
            <w:r w:rsidRPr="002C1634">
              <w:t xml:space="preserve">9-18V receiving range, </w:t>
            </w:r>
          </w:p>
          <w:p w14:paraId="5D6E5091" w14:textId="77777777" w:rsidR="00752F92" w:rsidRPr="002C1634" w:rsidRDefault="00752F92" w:rsidP="00982739">
            <w:r w:rsidRPr="002C1634">
              <w:t xml:space="preserve">9-12V transmit power limit, </w:t>
            </w:r>
          </w:p>
          <w:p w14:paraId="6C15C34F" w14:textId="77777777" w:rsidR="00752F92" w:rsidRPr="002C1634" w:rsidRDefault="00752F92" w:rsidP="00982739">
            <w:r w:rsidRPr="002C1634">
              <w:t xml:space="preserve">13.8-15V full power output, </w:t>
            </w:r>
          </w:p>
          <w:p w14:paraId="19F2987A" w14:textId="77777777" w:rsidR="00752F92" w:rsidRPr="002C1634" w:rsidRDefault="00752F92" w:rsidP="00982739">
            <w:r w:rsidRPr="002C1634">
              <w:t>15-18V transmit power limit.</w:t>
            </w:r>
          </w:p>
        </w:tc>
        <w:tc>
          <w:tcPr>
            <w:tcW w:w="540" w:type="dxa"/>
            <w:tcBorders>
              <w:left w:val="nil"/>
            </w:tcBorders>
          </w:tcPr>
          <w:p w14:paraId="0AD02DA8" w14:textId="77777777" w:rsidR="00752F92" w:rsidRPr="002C1634" w:rsidRDefault="00752F92" w:rsidP="00982739"/>
        </w:tc>
      </w:tr>
      <w:tr w:rsidR="00752F92" w:rsidRPr="002C1634" w14:paraId="6767EE08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5830E903" w14:textId="77777777" w:rsidR="00752F92" w:rsidRPr="002C1634" w:rsidRDefault="00752F92" w:rsidP="00982739">
            <w:pPr>
              <w:pStyle w:val="2"/>
            </w:pPr>
            <w:r w:rsidRPr="002C1634">
              <w:t>Antenna Interface Specifications</w:t>
            </w:r>
          </w:p>
        </w:tc>
      </w:tr>
      <w:tr w:rsidR="00752F92" w:rsidRPr="002C1634" w14:paraId="17401F49" w14:textId="77777777" w:rsidTr="004D1F42">
        <w:tc>
          <w:tcPr>
            <w:tcW w:w="2245" w:type="dxa"/>
          </w:tcPr>
          <w:p w14:paraId="19238FDC" w14:textId="77777777" w:rsidR="00752F92" w:rsidRPr="002C1634" w:rsidRDefault="00752F92" w:rsidP="00982739">
            <w:r w:rsidRPr="002C1634">
              <w:t>Connectors</w:t>
            </w:r>
          </w:p>
        </w:tc>
        <w:tc>
          <w:tcPr>
            <w:tcW w:w="7290" w:type="dxa"/>
            <w:tcBorders>
              <w:right w:val="nil"/>
            </w:tcBorders>
          </w:tcPr>
          <w:p w14:paraId="0452B46E" w14:textId="7B7275CD" w:rsidR="00752F92" w:rsidRPr="002C1634" w:rsidRDefault="00752F92" w:rsidP="00982739">
            <w:bookmarkStart w:id="2" w:name="OLE_LINK11"/>
            <w:r w:rsidRPr="002C1634">
              <w:t>B</w:t>
            </w:r>
            <w:r w:rsidRPr="002C1634">
              <w:rPr>
                <w:rFonts w:hint="eastAsia"/>
              </w:rPr>
              <w:t>NC</w:t>
            </w:r>
            <w:r w:rsidRPr="002C1634">
              <w:t xml:space="preserve"> (100KH</w:t>
            </w:r>
            <w:r w:rsidRPr="002C1634">
              <w:rPr>
                <w:rFonts w:hint="eastAsia"/>
              </w:rPr>
              <w:t>z</w:t>
            </w:r>
            <w:r w:rsidR="004D1F42">
              <w:rPr>
                <w:rFonts w:ascii="MS Mincho" w:eastAsia="MS Mincho" w:hAnsi="MS Mincho" w:cs="MS Mincho" w:hint="eastAsia"/>
              </w:rPr>
              <w:t>-</w:t>
            </w:r>
            <w:r w:rsidRPr="002C1634">
              <w:rPr>
                <w:rFonts w:hint="eastAsia"/>
              </w:rPr>
              <w:t>7</w:t>
            </w:r>
            <w:r w:rsidRPr="002C1634">
              <w:t>4MH</w:t>
            </w:r>
            <w:r w:rsidRPr="002C1634">
              <w:rPr>
                <w:rFonts w:hint="eastAsia"/>
              </w:rPr>
              <w:t>z</w:t>
            </w:r>
            <w:r w:rsidRPr="002C1634">
              <w:t>)</w:t>
            </w:r>
            <w:bookmarkEnd w:id="2"/>
          </w:p>
          <w:p w14:paraId="73E09AB4" w14:textId="3129E17D" w:rsidR="00752F92" w:rsidRPr="002C1634" w:rsidRDefault="00752F92" w:rsidP="00982739">
            <w:r w:rsidRPr="002C1634">
              <w:rPr>
                <w:rFonts w:hint="eastAsia"/>
              </w:rPr>
              <w:t>TNC</w:t>
            </w:r>
            <w:r w:rsidRPr="002C1634">
              <w:t xml:space="preserve"> (74MH</w:t>
            </w:r>
            <w:r w:rsidRPr="002C1634">
              <w:rPr>
                <w:rFonts w:hint="eastAsia"/>
              </w:rPr>
              <w:t>z</w:t>
            </w:r>
            <w:r w:rsidR="004D1F42">
              <w:rPr>
                <w:rFonts w:ascii="MS Mincho" w:eastAsia="MS Mincho" w:hAnsi="MS Mincho" w:cs="MS Mincho" w:hint="eastAsia"/>
              </w:rPr>
              <w:t>-</w:t>
            </w:r>
            <w:r w:rsidRPr="002C1634">
              <w:t>520MH</w:t>
            </w:r>
            <w:r w:rsidRPr="002C1634">
              <w:rPr>
                <w:rFonts w:hint="eastAsia"/>
              </w:rPr>
              <w:t>z</w:t>
            </w:r>
            <w:r w:rsidRPr="002C1634">
              <w:t>)</w:t>
            </w:r>
          </w:p>
        </w:tc>
        <w:tc>
          <w:tcPr>
            <w:tcW w:w="540" w:type="dxa"/>
            <w:tcBorders>
              <w:left w:val="nil"/>
            </w:tcBorders>
          </w:tcPr>
          <w:p w14:paraId="0A9BD4D1" w14:textId="77777777" w:rsidR="00752F92" w:rsidRPr="002C1634" w:rsidRDefault="00752F92" w:rsidP="00982739"/>
        </w:tc>
      </w:tr>
      <w:tr w:rsidR="00752F92" w:rsidRPr="002C1634" w14:paraId="2D36C1D2" w14:textId="77777777" w:rsidTr="004D1F42">
        <w:tc>
          <w:tcPr>
            <w:tcW w:w="10075" w:type="dxa"/>
            <w:gridSpan w:val="3"/>
            <w:tcBorders>
              <w:left w:val="single" w:sz="4" w:space="0" w:color="AEAAAA" w:themeColor="background2" w:themeShade="BF"/>
            </w:tcBorders>
          </w:tcPr>
          <w:p w14:paraId="11FCE054" w14:textId="77777777" w:rsidR="00752F92" w:rsidRPr="002C1634" w:rsidRDefault="00752F92" w:rsidP="00982739">
            <w:pPr>
              <w:pStyle w:val="2"/>
            </w:pPr>
            <w:r w:rsidRPr="002C1634">
              <w:t>Environmental Requirements</w:t>
            </w:r>
          </w:p>
        </w:tc>
      </w:tr>
      <w:tr w:rsidR="00752F92" w:rsidRPr="002C1634" w14:paraId="52E5D08E" w14:textId="77777777" w:rsidTr="004D1F42">
        <w:tc>
          <w:tcPr>
            <w:tcW w:w="2245" w:type="dxa"/>
          </w:tcPr>
          <w:p w14:paraId="28B65DD2" w14:textId="77777777" w:rsidR="00752F92" w:rsidRPr="002C1634" w:rsidRDefault="00752F92" w:rsidP="00982739">
            <w:r w:rsidRPr="002C1634">
              <w:t>Operating Temp</w:t>
            </w:r>
          </w:p>
        </w:tc>
        <w:tc>
          <w:tcPr>
            <w:tcW w:w="7290" w:type="dxa"/>
            <w:tcBorders>
              <w:right w:val="nil"/>
            </w:tcBorders>
          </w:tcPr>
          <w:p w14:paraId="773A1488" w14:textId="37E46A0A" w:rsidR="00752F92" w:rsidRPr="002C1634" w:rsidRDefault="004D1F42" w:rsidP="00982739">
            <w:r>
              <w:rPr>
                <w:rFonts w:ascii="MS Mincho" w:eastAsia="MS Mincho" w:hAnsi="MS Mincho" w:cs="MS Mincho" w:hint="eastAsia"/>
              </w:rPr>
              <w:t>-</w:t>
            </w:r>
            <w:r w:rsidR="00752F92" w:rsidRPr="002C1634">
              <w:t>10</w:t>
            </w:r>
            <w:r w:rsidR="00752F92" w:rsidRPr="002C1634">
              <w:rPr>
                <w:rFonts w:ascii="Cambria Math" w:hAnsi="Cambria Math" w:cs="Cambria Math"/>
              </w:rPr>
              <w:t>℃</w:t>
            </w:r>
            <w:r w:rsidR="00752F92" w:rsidRPr="002C1634">
              <w:rPr>
                <w:rFonts w:hint="eastAsia"/>
              </w:rPr>
              <w:t xml:space="preserve"> </w:t>
            </w:r>
            <w:r>
              <w:t>to</w:t>
            </w:r>
            <w:r w:rsidR="00752F92" w:rsidRPr="002C1634">
              <w:t xml:space="preserve"> ~60</w:t>
            </w:r>
            <w:r w:rsidR="00752F92" w:rsidRPr="002C1634">
              <w:rPr>
                <w:rFonts w:ascii="Cambria Math" w:hAnsi="Cambria Math" w:cs="Cambria Math"/>
              </w:rPr>
              <w:t>℃</w:t>
            </w:r>
          </w:p>
        </w:tc>
        <w:tc>
          <w:tcPr>
            <w:tcW w:w="540" w:type="dxa"/>
            <w:tcBorders>
              <w:left w:val="nil"/>
            </w:tcBorders>
          </w:tcPr>
          <w:p w14:paraId="0A329E0B" w14:textId="77777777" w:rsidR="00752F92" w:rsidRPr="002C1634" w:rsidRDefault="00752F92" w:rsidP="00982739"/>
        </w:tc>
      </w:tr>
      <w:tr w:rsidR="00752F92" w:rsidRPr="002C1634" w14:paraId="28CF1F9E" w14:textId="77777777" w:rsidTr="004D1F42">
        <w:tc>
          <w:tcPr>
            <w:tcW w:w="2245" w:type="dxa"/>
          </w:tcPr>
          <w:p w14:paraId="557EB924" w14:textId="77777777" w:rsidR="00752F92" w:rsidRPr="002C1634" w:rsidRDefault="00752F92" w:rsidP="00982739">
            <w:r w:rsidRPr="002C1634">
              <w:t>Relative Humidity</w:t>
            </w:r>
          </w:p>
        </w:tc>
        <w:tc>
          <w:tcPr>
            <w:tcW w:w="7290" w:type="dxa"/>
            <w:tcBorders>
              <w:right w:val="nil"/>
            </w:tcBorders>
          </w:tcPr>
          <w:p w14:paraId="799186F2" w14:textId="77777777" w:rsidR="00752F92" w:rsidRPr="002C1634" w:rsidRDefault="00752F92" w:rsidP="00982739">
            <w:r w:rsidRPr="002C1634">
              <w:t>10%</w:t>
            </w:r>
            <w:r w:rsidRPr="002C1634">
              <w:rPr>
                <w:rFonts w:hint="eastAsia"/>
              </w:rPr>
              <w:t xml:space="preserve"> </w:t>
            </w:r>
            <w:r w:rsidRPr="002C1634">
              <w:t>- 90%</w:t>
            </w:r>
          </w:p>
        </w:tc>
        <w:tc>
          <w:tcPr>
            <w:tcW w:w="540" w:type="dxa"/>
            <w:tcBorders>
              <w:left w:val="nil"/>
            </w:tcBorders>
          </w:tcPr>
          <w:p w14:paraId="5EF2EF31" w14:textId="77777777" w:rsidR="00752F92" w:rsidRPr="002C1634" w:rsidRDefault="00752F92" w:rsidP="00982739"/>
        </w:tc>
      </w:tr>
    </w:tbl>
    <w:p w14:paraId="2CFCAAB2" w14:textId="5DB1BA9B" w:rsidR="00752F92" w:rsidRPr="00C83DA5" w:rsidRDefault="004D1F42" w:rsidP="004D1F42">
      <w:pPr>
        <w:ind w:left="2880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="00752F92" w:rsidRPr="00C83DA5">
        <w:rPr>
          <w:sz w:val="16"/>
          <w:szCs w:val="16"/>
        </w:rPr>
        <w:t xml:space="preserve">Notes: </w:t>
      </w:r>
    </w:p>
    <w:p w14:paraId="742D2E46" w14:textId="3727304A" w:rsidR="00752F92" w:rsidRPr="00C83DA5" w:rsidRDefault="00752F92" w:rsidP="004D1F42">
      <w:pPr>
        <w:ind w:left="3600"/>
        <w:rPr>
          <w:i/>
          <w:iCs/>
          <w:sz w:val="16"/>
          <w:szCs w:val="16"/>
        </w:rPr>
      </w:pPr>
      <w:r w:rsidRPr="00C83DA5">
        <w:rPr>
          <w:i/>
          <w:iCs/>
          <w:sz w:val="16"/>
          <w:szCs w:val="16"/>
        </w:rPr>
        <w:t xml:space="preserve">*1: The frequency </w:t>
      </w:r>
      <w:r w:rsidR="004D1F42">
        <w:rPr>
          <w:i/>
          <w:iCs/>
          <w:sz w:val="16"/>
          <w:szCs w:val="16"/>
        </w:rPr>
        <w:t>range regulated</w:t>
      </w:r>
      <w:r w:rsidRPr="00C83DA5">
        <w:rPr>
          <w:i/>
          <w:iCs/>
          <w:sz w:val="16"/>
          <w:szCs w:val="16"/>
        </w:rPr>
        <w:t xml:space="preserve"> according to local laws. </w:t>
      </w:r>
    </w:p>
    <w:p w14:paraId="04553BCE" w14:textId="77777777" w:rsidR="00752F92" w:rsidRPr="00C83DA5" w:rsidRDefault="00752F92" w:rsidP="004D1F42">
      <w:pPr>
        <w:ind w:left="3600"/>
        <w:rPr>
          <w:i/>
          <w:iCs/>
          <w:sz w:val="16"/>
          <w:szCs w:val="16"/>
        </w:rPr>
      </w:pPr>
      <w:r w:rsidRPr="00C83DA5">
        <w:rPr>
          <w:i/>
          <w:iCs/>
          <w:sz w:val="16"/>
          <w:szCs w:val="16"/>
        </w:rPr>
        <w:t>*2: To be calibrated, the final interpretation right belongs to the manufacturer.</w:t>
      </w:r>
    </w:p>
    <w:p w14:paraId="7A49470F" w14:textId="77777777" w:rsidR="00ED019A" w:rsidRDefault="00ED019A" w:rsidP="004D1F42">
      <w:pPr>
        <w:ind w:left="720"/>
      </w:pPr>
    </w:p>
    <w:sectPr w:rsidR="00ED019A" w:rsidSect="000E109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7A810" w14:textId="77777777" w:rsidR="00F531D4" w:rsidRDefault="00F531D4" w:rsidP="004D1F42">
      <w:r>
        <w:separator/>
      </w:r>
    </w:p>
  </w:endnote>
  <w:endnote w:type="continuationSeparator" w:id="0">
    <w:p w14:paraId="0BAADB36" w14:textId="77777777" w:rsidR="00F531D4" w:rsidRDefault="00F531D4" w:rsidP="004D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66B4" w14:textId="636C1050" w:rsidR="004D1F42" w:rsidRPr="004D1F42" w:rsidRDefault="004D1F42">
    <w:pPr>
      <w:pStyle w:val="ab"/>
      <w:rPr>
        <w:i/>
      </w:rPr>
    </w:pPr>
    <w:r>
      <w:rPr>
        <w:noProof/>
        <w:color w:val="808080" w:themeColor="background1" w:themeShade="80"/>
        <w:lang w:eastAsia="zh-CN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489047FE" wp14:editId="6226C632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84500175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2026221352" name="Rectangle 2026221352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8716497" name="Text Box 1768716497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3-08-01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FDD7CE5" w14:textId="136E50F5" w:rsidR="004D1F42" w:rsidRDefault="004D1F42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August 1, 2023</w:t>
                                </w:r>
                              </w:p>
                            </w:sdtContent>
                          </w:sdt>
                          <w:p w14:paraId="5F0D268B" w14:textId="77777777" w:rsidR="004D1F42" w:rsidRDefault="004D1F42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9047FE" id="Group 5" o:spid="_x0000_s1028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">
              <v:rect id="Rectangle 2026221352" o:spid="_x0000_s1029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68716497" o:spid="_x0000_s1030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3-08-01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2FDD7CE5" w14:textId="136E50F5" w:rsidR="004D1F42" w:rsidRDefault="004D1F42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August 1, 2023</w:t>
                          </w:r>
                        </w:p>
                      </w:sdtContent>
                    </w:sdt>
                    <w:p w14:paraId="5F0D268B" w14:textId="77777777" w:rsidR="004D1F42" w:rsidRDefault="004D1F42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8E4DBA" wp14:editId="7EFF4D6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B4AAA36" w14:textId="77777777" w:rsidR="004D1F42" w:rsidRDefault="004D1F42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8E4DBA" id="Rectangle 6" o:spid="_x0000_s1031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    <v:textbox>
                <w:txbxContent>
                  <w:p w14:paraId="2B4AAA36" w14:textId="77777777" w:rsidR="004D1F42" w:rsidRDefault="004D1F42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Pr="004D1F42">
      <w:rPr>
        <w:i/>
        <w:color w:val="262626" w:themeColor="text1" w:themeTint="D9"/>
        <w:sz w:val="26"/>
        <w:szCs w:val="26"/>
      </w:rPr>
      <w:t xml:space="preserve"> </w:t>
    </w:r>
    <w:sdt>
      <w:sdtPr>
        <w:rPr>
          <w:i/>
        </w:rPr>
        <w:alias w:val="Company"/>
        <w:tag w:val=""/>
        <w:id w:val="-465278596"/>
        <w:dataBinding w:prefixMappings="xmlns:ns0='http://schemas.openxmlformats.org/officeDocument/2006/extended-properties' " w:xpath="/ns0:Properties[1]/ns0:Company[1]" w:storeItemID="{6668398D-A668-4E3E-A5EB-62B293D839F1}"/>
        <w15:appearance w15:val="hidden"/>
        <w:text/>
      </w:sdtPr>
      <w:sdtContent>
        <w:r w:rsidRPr="004D1F42">
          <w:rPr>
            <w:i/>
          </w:rPr>
          <w:t>GUOHE TECHNOLOGIES</w:t>
        </w:r>
      </w:sdtContent>
    </w:sdt>
    <w:r w:rsidRPr="004D1F42">
      <w:rPr>
        <w:i/>
      </w:rPr>
      <w:t xml:space="preserve"> | </w:t>
    </w:r>
    <w:sdt>
      <w:sdtPr>
        <w:rPr>
          <w:i/>
        </w:rPr>
        <w:alias w:val="Company Address"/>
        <w:tag w:val=""/>
        <w:id w:val="149037411"/>
        <w:dataBinding w:prefixMappings="xmlns:ns0='http://schemas.microsoft.com/office/2006/coverPageProps' " w:xpath="/ns0:CoverPageProperties[1]/ns0:CompanyAddress[1]" w:storeItemID="{55AF091B-3C7A-41E3-B477-F2FDAA23CFDA}"/>
        <w15:appearance w15:val="hidden"/>
        <w:text/>
      </w:sdtPr>
      <w:sdtContent>
        <w:r w:rsidRPr="004D1F42">
          <w:rPr>
            <w:i/>
          </w:rPr>
          <w:t>902 BAOSHENG AVENUE, YUBEL DISTRICT, CHONGQING</w:t>
        </w:r>
      </w:sdtContent>
    </w:sdt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3EC79" w14:textId="77777777" w:rsidR="00F531D4" w:rsidRDefault="00F531D4" w:rsidP="004D1F42">
      <w:r>
        <w:separator/>
      </w:r>
    </w:p>
  </w:footnote>
  <w:footnote w:type="continuationSeparator" w:id="0">
    <w:p w14:paraId="036C7B4B" w14:textId="77777777" w:rsidR="00F531D4" w:rsidRDefault="00F531D4" w:rsidP="004D1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114D1"/>
    <w:multiLevelType w:val="hybridMultilevel"/>
    <w:tmpl w:val="B2D65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C3931"/>
    <w:multiLevelType w:val="hybridMultilevel"/>
    <w:tmpl w:val="884A0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9441E"/>
    <w:multiLevelType w:val="hybridMultilevel"/>
    <w:tmpl w:val="6D7CB2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4181169">
    <w:abstractNumId w:val="2"/>
  </w:num>
  <w:num w:numId="2" w16cid:durableId="139738942">
    <w:abstractNumId w:val="1"/>
  </w:num>
  <w:num w:numId="3" w16cid:durableId="1707561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92"/>
    <w:rsid w:val="00056940"/>
    <w:rsid w:val="004D1F42"/>
    <w:rsid w:val="00687335"/>
    <w:rsid w:val="006C28D2"/>
    <w:rsid w:val="00752F92"/>
    <w:rsid w:val="009446DF"/>
    <w:rsid w:val="00A766E5"/>
    <w:rsid w:val="00BC52E8"/>
    <w:rsid w:val="00C120BE"/>
    <w:rsid w:val="00D20769"/>
    <w:rsid w:val="00DC69B5"/>
    <w:rsid w:val="00EA0830"/>
    <w:rsid w:val="00ED019A"/>
    <w:rsid w:val="00F531D4"/>
    <w:rsid w:val="00FC2E84"/>
    <w:rsid w:val="00FD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7DBC8"/>
  <w15:chartTrackingRefBased/>
  <w15:docId w15:val="{5758797B-42BB-2440-99F7-67971FA4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F92"/>
    <w:rPr>
      <w:rFonts w:cstheme="minorHAnsi"/>
      <w:color w:val="000000" w:themeColor="text1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52F92"/>
    <w:pPr>
      <w:keepNext/>
      <w:keepLines/>
      <w:spacing w:before="240"/>
      <w:outlineLvl w:val="0"/>
    </w:pPr>
    <w:rPr>
      <w:rFonts w:ascii="Calibri" w:eastAsiaTheme="majorEastAsia" w:hAnsi="Calibri" w:cs="Calibri"/>
      <w:b/>
      <w:bCs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52F92"/>
    <w:pPr>
      <w:keepNext/>
      <w:keepLines/>
      <w:spacing w:before="40"/>
      <w:jc w:val="center"/>
      <w:outlineLvl w:val="1"/>
    </w:pPr>
    <w:rPr>
      <w:rFonts w:ascii="Calibri" w:eastAsiaTheme="majorEastAsia" w:hAnsi="Calibri" w:cs="Calibri"/>
      <w:b/>
      <w:bCs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F92"/>
    <w:rPr>
      <w:rFonts w:ascii="Calibri" w:eastAsiaTheme="majorEastAsia" w:hAnsi="Calibri" w:cs="Calibri"/>
      <w:b/>
      <w:bCs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52F92"/>
    <w:rPr>
      <w:rFonts w:ascii="Calibri" w:eastAsiaTheme="majorEastAsia" w:hAnsi="Calibri" w:cs="Calibri"/>
      <w:b/>
      <w:bCs/>
      <w:color w:val="2F5496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752F9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52F92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752F92"/>
    <w:pPr>
      <w:ind w:left="720"/>
      <w:contextualSpacing/>
    </w:pPr>
  </w:style>
  <w:style w:type="table" w:styleId="a6">
    <w:name w:val="Table Grid"/>
    <w:basedOn w:val="a1"/>
    <w:uiPriority w:val="39"/>
    <w:rsid w:val="0075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752F92"/>
    <w:rPr>
      <w:kern w:val="0"/>
      <w:sz w:val="22"/>
      <w:szCs w:val="22"/>
      <w:lang w:eastAsia="zh-CN"/>
      <w14:ligatures w14:val="none"/>
    </w:rPr>
  </w:style>
  <w:style w:type="character" w:customStyle="1" w:styleId="a8">
    <w:name w:val="无间隔 字符"/>
    <w:basedOn w:val="a0"/>
    <w:link w:val="a7"/>
    <w:uiPriority w:val="1"/>
    <w:rsid w:val="00752F92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a9">
    <w:name w:val="header"/>
    <w:basedOn w:val="a"/>
    <w:link w:val="aa"/>
    <w:uiPriority w:val="99"/>
    <w:unhideWhenUsed/>
    <w:rsid w:val="004D1F42"/>
    <w:pPr>
      <w:tabs>
        <w:tab w:val="center" w:pos="4680"/>
        <w:tab w:val="right" w:pos="9360"/>
      </w:tabs>
    </w:pPr>
  </w:style>
  <w:style w:type="character" w:customStyle="1" w:styleId="aa">
    <w:name w:val="页眉 字符"/>
    <w:basedOn w:val="a0"/>
    <w:link w:val="a9"/>
    <w:uiPriority w:val="99"/>
    <w:rsid w:val="004D1F42"/>
    <w:rPr>
      <w:rFonts w:cstheme="minorHAnsi"/>
      <w:color w:val="000000" w:themeColor="text1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D1F42"/>
    <w:pPr>
      <w:tabs>
        <w:tab w:val="center" w:pos="4680"/>
        <w:tab w:val="right" w:pos="9360"/>
      </w:tabs>
    </w:pPr>
  </w:style>
  <w:style w:type="character" w:customStyle="1" w:styleId="ac">
    <w:name w:val="页脚 字符"/>
    <w:basedOn w:val="a0"/>
    <w:link w:val="ab"/>
    <w:uiPriority w:val="99"/>
    <w:rsid w:val="004D1F42"/>
    <w:rPr>
      <w:rFonts w:cstheme="minorHAnsi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2023-08-01T00:00:00</PublishDate>
  <Abstract/>
  <CompanyAddress>902 BAOSHENG AVENUE, YUBEL DISTRICT, CHONGQING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PMR-171</vt:lpstr>
    </vt:vector>
  </TitlesOfParts>
  <Company>GUOHE TECHNOLOGIES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PMR-171</dc:title>
  <dc:subject>Product Datasheet v1.0 | 1st August 2023</dc:subject>
  <dc:creator>GENERAL RELEASE</dc:creator>
  <cp:keywords/>
  <dc:description/>
  <cp:lastModifiedBy>陈 永亮</cp:lastModifiedBy>
  <cp:revision>2</cp:revision>
  <cp:lastPrinted>2023-08-02T00:04:00Z</cp:lastPrinted>
  <dcterms:created xsi:type="dcterms:W3CDTF">2023-08-01T20:15:00Z</dcterms:created>
  <dcterms:modified xsi:type="dcterms:W3CDTF">2023-08-02T02:14:00Z</dcterms:modified>
</cp:coreProperties>
</file>